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C2A" w:rsidRPr="00266E9B" w:rsidRDefault="006D7C2A" w:rsidP="00163E09">
      <w:pPr>
        <w:spacing w:after="0" w:line="315" w:lineRule="atLeast"/>
        <w:jc w:val="center"/>
        <w:rPr>
          <w:rFonts w:asciiTheme="minorBidi" w:eastAsia="Times New Roman" w:hAnsiTheme="minorBidi"/>
          <w:b/>
          <w:bCs/>
          <w:color w:val="000000"/>
          <w:sz w:val="24"/>
          <w:szCs w:val="24"/>
          <w:lang w:eastAsia="tr-TR"/>
        </w:rPr>
      </w:pPr>
      <w:r w:rsidRPr="00266E9B">
        <w:rPr>
          <w:rFonts w:asciiTheme="minorBidi" w:eastAsia="Times New Roman" w:hAnsiTheme="minorBidi"/>
          <w:b/>
          <w:bCs/>
          <w:color w:val="000000"/>
          <w:sz w:val="24"/>
          <w:szCs w:val="24"/>
          <w:bdr w:val="none" w:sz="0" w:space="0" w:color="auto" w:frame="1"/>
          <w:lang w:eastAsia="tr-TR"/>
        </w:rPr>
        <w:t>T.C.</w:t>
      </w:r>
    </w:p>
    <w:p w:rsidR="006D7C2A" w:rsidRPr="00266E9B" w:rsidRDefault="006D7C2A" w:rsidP="00163E09">
      <w:pPr>
        <w:spacing w:after="0" w:line="315" w:lineRule="atLeast"/>
        <w:jc w:val="center"/>
        <w:rPr>
          <w:rFonts w:asciiTheme="minorBidi" w:eastAsia="Times New Roman" w:hAnsiTheme="minorBidi"/>
          <w:b/>
          <w:bCs/>
          <w:color w:val="000000"/>
          <w:sz w:val="24"/>
          <w:szCs w:val="24"/>
          <w:lang w:eastAsia="tr-TR"/>
        </w:rPr>
      </w:pPr>
      <w:r w:rsidRPr="00266E9B">
        <w:rPr>
          <w:rFonts w:asciiTheme="minorBidi" w:eastAsia="Times New Roman" w:hAnsiTheme="minorBidi"/>
          <w:b/>
          <w:bCs/>
          <w:color w:val="000000"/>
          <w:sz w:val="24"/>
          <w:szCs w:val="24"/>
          <w:bdr w:val="none" w:sz="0" w:space="0" w:color="auto" w:frame="1"/>
          <w:lang w:eastAsia="tr-TR"/>
        </w:rPr>
        <w:t>AFYONKARAHİSAR VALİLİĞİ</w:t>
      </w:r>
    </w:p>
    <w:p w:rsidR="006D7C2A" w:rsidRPr="00266E9B" w:rsidRDefault="006D7C2A" w:rsidP="00163E09">
      <w:pPr>
        <w:spacing w:after="0" w:line="315" w:lineRule="atLeast"/>
        <w:jc w:val="center"/>
        <w:rPr>
          <w:rFonts w:asciiTheme="minorBidi" w:eastAsia="Times New Roman" w:hAnsiTheme="minorBidi"/>
          <w:b/>
          <w:bCs/>
          <w:color w:val="000000"/>
          <w:sz w:val="24"/>
          <w:szCs w:val="24"/>
          <w:lang w:eastAsia="tr-TR"/>
        </w:rPr>
      </w:pPr>
      <w:r w:rsidRPr="00266E9B">
        <w:rPr>
          <w:rFonts w:asciiTheme="minorBidi" w:eastAsia="Times New Roman" w:hAnsiTheme="minorBidi"/>
          <w:b/>
          <w:bCs/>
          <w:color w:val="000000"/>
          <w:sz w:val="24"/>
          <w:szCs w:val="24"/>
          <w:bdr w:val="none" w:sz="0" w:space="0" w:color="auto" w:frame="1"/>
          <w:lang w:eastAsia="tr-TR"/>
        </w:rPr>
        <w:t>İL MİLLİ EĞİTİM MÜDÜRLÜĞÜ</w:t>
      </w:r>
    </w:p>
    <w:p w:rsidR="006D7C2A" w:rsidRPr="00266E9B" w:rsidRDefault="006D7C2A" w:rsidP="00C00007">
      <w:pPr>
        <w:spacing w:after="0" w:line="315" w:lineRule="atLeast"/>
        <w:ind w:left="708" w:firstLine="708"/>
        <w:rPr>
          <w:rFonts w:asciiTheme="minorBidi" w:eastAsia="Times New Roman" w:hAnsiTheme="minorBidi"/>
          <w:b/>
          <w:bCs/>
          <w:color w:val="000000"/>
          <w:sz w:val="24"/>
          <w:szCs w:val="24"/>
          <w:lang w:eastAsia="tr-TR"/>
        </w:rPr>
      </w:pPr>
      <w:bookmarkStart w:id="0" w:name="_GoBack"/>
      <w:bookmarkEnd w:id="0"/>
      <w:r w:rsidRPr="00266E9B">
        <w:rPr>
          <w:rFonts w:asciiTheme="minorBidi" w:eastAsia="Times New Roman" w:hAnsiTheme="minorBidi"/>
          <w:b/>
          <w:bCs/>
          <w:color w:val="000000"/>
          <w:sz w:val="24"/>
          <w:szCs w:val="24"/>
          <w:bdr w:val="none" w:sz="0" w:space="0" w:color="auto" w:frame="1"/>
          <w:lang w:eastAsia="tr-TR"/>
        </w:rPr>
        <w:t>“DEĞERLER HAREKETİ” UYGULAMA YÖNERGESİ</w:t>
      </w:r>
    </w:p>
    <w:p w:rsidR="006D7C2A" w:rsidRPr="00266E9B" w:rsidRDefault="006D7C2A" w:rsidP="00163E09">
      <w:pPr>
        <w:spacing w:after="0" w:line="315" w:lineRule="atLeast"/>
        <w:jc w:val="center"/>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w:t>
      </w:r>
    </w:p>
    <w:p w:rsidR="006D7C2A" w:rsidRPr="00266E9B" w:rsidRDefault="006D7C2A" w:rsidP="00163E09">
      <w:pPr>
        <w:spacing w:after="0" w:line="315" w:lineRule="atLeast"/>
        <w:jc w:val="center"/>
        <w:rPr>
          <w:rFonts w:asciiTheme="minorBidi" w:eastAsia="Times New Roman" w:hAnsiTheme="minorBidi"/>
          <w:b/>
          <w:bCs/>
          <w:color w:val="000000"/>
          <w:sz w:val="24"/>
          <w:szCs w:val="24"/>
          <w:lang w:eastAsia="tr-TR"/>
        </w:rPr>
      </w:pPr>
      <w:r w:rsidRPr="00266E9B">
        <w:rPr>
          <w:rFonts w:asciiTheme="minorBidi" w:eastAsia="Times New Roman" w:hAnsiTheme="minorBidi"/>
          <w:b/>
          <w:bCs/>
          <w:color w:val="000000"/>
          <w:sz w:val="24"/>
          <w:szCs w:val="24"/>
          <w:bdr w:val="none" w:sz="0" w:space="0" w:color="auto" w:frame="1"/>
          <w:lang w:eastAsia="tr-TR"/>
        </w:rPr>
        <w:t>Faaliyet Türü: Değerler Eğitimi</w:t>
      </w:r>
    </w:p>
    <w:p w:rsidR="006D7C2A" w:rsidRPr="00266E9B" w:rsidRDefault="006D7C2A" w:rsidP="00163E09">
      <w:pPr>
        <w:spacing w:after="0" w:line="315" w:lineRule="atLeast"/>
        <w:jc w:val="center"/>
        <w:rPr>
          <w:rFonts w:asciiTheme="minorBidi" w:eastAsia="Times New Roman" w:hAnsiTheme="minorBidi"/>
          <w:b/>
          <w:bCs/>
          <w:color w:val="000000"/>
          <w:sz w:val="24"/>
          <w:szCs w:val="24"/>
          <w:lang w:eastAsia="tr-TR"/>
        </w:rPr>
      </w:pPr>
      <w:r w:rsidRPr="00266E9B">
        <w:rPr>
          <w:rFonts w:asciiTheme="minorBidi" w:eastAsia="Times New Roman" w:hAnsiTheme="minorBidi"/>
          <w:b/>
          <w:bCs/>
          <w:color w:val="000000"/>
          <w:sz w:val="24"/>
          <w:szCs w:val="24"/>
          <w:bdr w:val="none" w:sz="0" w:space="0" w:color="auto" w:frame="1"/>
          <w:lang w:eastAsia="tr-TR"/>
        </w:rPr>
        <w:t>Yetkili Kuruluş: Afyonkarahis</w:t>
      </w:r>
      <w:r w:rsidR="00266E9B">
        <w:rPr>
          <w:rFonts w:asciiTheme="minorBidi" w:eastAsia="Times New Roman" w:hAnsiTheme="minorBidi"/>
          <w:b/>
          <w:bCs/>
          <w:color w:val="000000"/>
          <w:sz w:val="24"/>
          <w:szCs w:val="24"/>
          <w:bdr w:val="none" w:sz="0" w:space="0" w:color="auto" w:frame="1"/>
          <w:lang w:eastAsia="tr-TR"/>
        </w:rPr>
        <w:t>ar İl Milli Eğitim Müdürlüğü</w:t>
      </w:r>
    </w:p>
    <w:p w:rsidR="006D7C2A" w:rsidRPr="00266E9B" w:rsidRDefault="006D7C2A" w:rsidP="00163E09">
      <w:pPr>
        <w:spacing w:after="0" w:line="315" w:lineRule="atLeast"/>
        <w:jc w:val="center"/>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lang w:eastAsia="tr-TR"/>
        </w:rPr>
        <w:t> </w:t>
      </w:r>
    </w:p>
    <w:p w:rsidR="006D7C2A" w:rsidRPr="00266E9B" w:rsidRDefault="006D7C2A" w:rsidP="00163E09">
      <w:pPr>
        <w:spacing w:after="0" w:line="315" w:lineRule="atLeast"/>
        <w:jc w:val="center"/>
        <w:rPr>
          <w:rFonts w:asciiTheme="minorBidi" w:eastAsia="Times New Roman" w:hAnsiTheme="minorBidi"/>
          <w:b/>
          <w:bCs/>
          <w:color w:val="000000"/>
          <w:sz w:val="24"/>
          <w:szCs w:val="24"/>
          <w:lang w:eastAsia="tr-TR"/>
        </w:rPr>
      </w:pPr>
      <w:r w:rsidRPr="00266E9B">
        <w:rPr>
          <w:rFonts w:asciiTheme="minorBidi" w:eastAsia="Times New Roman" w:hAnsiTheme="minorBidi"/>
          <w:b/>
          <w:bCs/>
          <w:color w:val="000000"/>
          <w:sz w:val="24"/>
          <w:szCs w:val="24"/>
          <w:bdr w:val="none" w:sz="0" w:space="0" w:color="auto" w:frame="1"/>
          <w:lang w:eastAsia="tr-TR"/>
        </w:rPr>
        <w:t>BİRİNCİ BÖLÜM</w:t>
      </w:r>
    </w:p>
    <w:p w:rsidR="006D7C2A" w:rsidRPr="00266E9B" w:rsidRDefault="006D7C2A" w:rsidP="00163E09">
      <w:pPr>
        <w:spacing w:after="0" w:line="315" w:lineRule="atLeast"/>
        <w:jc w:val="center"/>
        <w:rPr>
          <w:rFonts w:asciiTheme="minorBidi" w:eastAsia="Times New Roman" w:hAnsiTheme="minorBidi"/>
          <w:b/>
          <w:bCs/>
          <w:color w:val="000000"/>
          <w:sz w:val="24"/>
          <w:szCs w:val="24"/>
          <w:lang w:eastAsia="tr-TR"/>
        </w:rPr>
      </w:pPr>
      <w:r w:rsidRPr="00266E9B">
        <w:rPr>
          <w:rFonts w:asciiTheme="minorBidi" w:eastAsia="Times New Roman" w:hAnsiTheme="minorBidi"/>
          <w:b/>
          <w:bCs/>
          <w:color w:val="000000"/>
          <w:sz w:val="24"/>
          <w:szCs w:val="24"/>
          <w:bdr w:val="none" w:sz="0" w:space="0" w:color="auto" w:frame="1"/>
          <w:lang w:eastAsia="tr-TR"/>
        </w:rPr>
        <w:t>Amaç, Kapsam, Dayanak,  Tanım ve Kısaltmalar, Sonuç ve Çıktılar</w:t>
      </w:r>
    </w:p>
    <w:p w:rsidR="006D7C2A" w:rsidRPr="00266E9B" w:rsidRDefault="006D7C2A" w:rsidP="00163E09">
      <w:pPr>
        <w:spacing w:after="0" w:line="315" w:lineRule="atLeast"/>
        <w:jc w:val="both"/>
        <w:rPr>
          <w:rFonts w:asciiTheme="minorBidi" w:eastAsia="Times New Roman" w:hAnsiTheme="minorBidi"/>
          <w:color w:val="000000"/>
          <w:sz w:val="24"/>
          <w:szCs w:val="24"/>
          <w:lang w:eastAsia="tr-TR"/>
        </w:rPr>
      </w:pPr>
      <w:r w:rsidRPr="00266E9B">
        <w:rPr>
          <w:rFonts w:asciiTheme="minorBidi" w:eastAsia="Times New Roman" w:hAnsiTheme="minorBidi"/>
          <w:b/>
          <w:bCs/>
          <w:color w:val="000000"/>
          <w:sz w:val="24"/>
          <w:szCs w:val="24"/>
          <w:bdr w:val="none" w:sz="0" w:space="0" w:color="auto" w:frame="1"/>
          <w:lang w:eastAsia="tr-TR"/>
        </w:rPr>
        <w:t>AMAÇ:</w:t>
      </w:r>
      <w:r w:rsidRPr="00266E9B">
        <w:rPr>
          <w:rFonts w:asciiTheme="minorBidi" w:eastAsia="Times New Roman" w:hAnsiTheme="minorBidi"/>
          <w:color w:val="000000"/>
          <w:sz w:val="24"/>
          <w:szCs w:val="24"/>
          <w:bdr w:val="none" w:sz="0" w:space="0" w:color="auto" w:frame="1"/>
          <w:lang w:eastAsia="tr-TR"/>
        </w:rPr>
        <w:t> Afyonkarahisar ilinde resmi/özel okul ve eğitim kurumlarınca her yaş düzeyinde</w:t>
      </w:r>
      <w:r w:rsidR="00266E9B">
        <w:rPr>
          <w:rFonts w:asciiTheme="minorBidi" w:eastAsia="Times New Roman" w:hAnsiTheme="minorBidi"/>
          <w:color w:val="000000"/>
          <w:sz w:val="24"/>
          <w:szCs w:val="24"/>
          <w:bdr w:val="none" w:sz="0" w:space="0" w:color="auto" w:frame="1"/>
          <w:lang w:eastAsia="tr-TR"/>
        </w:rPr>
        <w:t>ki bireylerin,</w:t>
      </w:r>
    </w:p>
    <w:p w:rsidR="006D7C2A" w:rsidRPr="00266E9B" w:rsidRDefault="006D7C2A" w:rsidP="00163E09">
      <w:pPr>
        <w:numPr>
          <w:ilvl w:val="0"/>
          <w:numId w:val="1"/>
        </w:numPr>
        <w:spacing w:after="0" w:line="315" w:lineRule="atLeast"/>
        <w:ind w:left="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Toplumsal değerler konusunda kazanımlarını ve farkındalığını artırmak,</w:t>
      </w:r>
    </w:p>
    <w:p w:rsidR="006D7C2A" w:rsidRPr="00266E9B" w:rsidRDefault="006D7C2A" w:rsidP="00163E09">
      <w:pPr>
        <w:numPr>
          <w:ilvl w:val="0"/>
          <w:numId w:val="1"/>
        </w:numPr>
        <w:spacing w:after="0" w:line="315" w:lineRule="atLeast"/>
        <w:ind w:left="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Akademik bilgi ve hayat</w:t>
      </w:r>
      <w:r w:rsidR="00266E9B">
        <w:rPr>
          <w:rFonts w:asciiTheme="minorBidi" w:eastAsia="Times New Roman" w:hAnsiTheme="minorBidi"/>
          <w:color w:val="000000"/>
          <w:sz w:val="24"/>
          <w:szCs w:val="24"/>
          <w:bdr w:val="none" w:sz="0" w:space="0" w:color="auto" w:frame="1"/>
          <w:lang w:eastAsia="tr-TR"/>
        </w:rPr>
        <w:t>t</w:t>
      </w:r>
      <w:r w:rsidRPr="00266E9B">
        <w:rPr>
          <w:rFonts w:asciiTheme="minorBidi" w:eastAsia="Times New Roman" w:hAnsiTheme="minorBidi"/>
          <w:color w:val="000000"/>
          <w:sz w:val="24"/>
          <w:szCs w:val="24"/>
          <w:bdr w:val="none" w:sz="0" w:space="0" w:color="auto" w:frame="1"/>
          <w:lang w:eastAsia="tr-TR"/>
        </w:rPr>
        <w:t>a rehberlik edecek ahlaki değerlerle donatılmasına yardımcı olmak,</w:t>
      </w:r>
    </w:p>
    <w:p w:rsidR="006D7C2A" w:rsidRPr="00266E9B" w:rsidRDefault="006D7C2A" w:rsidP="00163E09">
      <w:pPr>
        <w:numPr>
          <w:ilvl w:val="0"/>
          <w:numId w:val="1"/>
        </w:numPr>
        <w:spacing w:after="0" w:line="315" w:lineRule="atLeast"/>
        <w:ind w:left="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İç denetimi ve güdülenme düzeylerini artırmak,</w:t>
      </w:r>
    </w:p>
    <w:p w:rsidR="006D7C2A" w:rsidRPr="00266E9B" w:rsidRDefault="006D7C2A" w:rsidP="00163E09">
      <w:pPr>
        <w:numPr>
          <w:ilvl w:val="0"/>
          <w:numId w:val="1"/>
        </w:numPr>
        <w:spacing w:after="0" w:line="315" w:lineRule="atLeast"/>
        <w:ind w:left="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İletişim becerilerine ve sosyalleşmelerine katkı sağlamak,</w:t>
      </w:r>
    </w:p>
    <w:p w:rsidR="006D7C2A" w:rsidRPr="00266E9B" w:rsidRDefault="006D7C2A" w:rsidP="00163E09">
      <w:pPr>
        <w:numPr>
          <w:ilvl w:val="0"/>
          <w:numId w:val="1"/>
        </w:numPr>
        <w:spacing w:after="0" w:line="315" w:lineRule="atLeast"/>
        <w:ind w:left="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Kendini tanıma ve yeteneklerini keşfederek yerinde kullanmalarını sağlamak,</w:t>
      </w:r>
    </w:p>
    <w:p w:rsidR="006D7C2A" w:rsidRPr="00266E9B" w:rsidRDefault="006D7C2A" w:rsidP="00163E09">
      <w:pPr>
        <w:numPr>
          <w:ilvl w:val="0"/>
          <w:numId w:val="1"/>
        </w:numPr>
        <w:spacing w:after="0" w:line="315" w:lineRule="atLeast"/>
        <w:ind w:left="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Sahip olduğumuz değerlerin, yeni kuşaklara aktarılması hususunda bilincini artırmak,</w:t>
      </w:r>
    </w:p>
    <w:p w:rsidR="006D7C2A" w:rsidRPr="00266E9B" w:rsidRDefault="006D7C2A" w:rsidP="00163E09">
      <w:pPr>
        <w:numPr>
          <w:ilvl w:val="0"/>
          <w:numId w:val="1"/>
        </w:numPr>
        <w:spacing w:after="0" w:line="315" w:lineRule="atLeast"/>
        <w:ind w:left="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İlim ve irfan sahibi olmalarına katkıda bulunmak.</w:t>
      </w:r>
    </w:p>
    <w:p w:rsidR="006D7C2A" w:rsidRPr="00266E9B" w:rsidRDefault="006D7C2A" w:rsidP="00163E09">
      <w:pPr>
        <w:spacing w:after="0" w:line="315" w:lineRule="atLeast"/>
        <w:jc w:val="both"/>
        <w:rPr>
          <w:rFonts w:asciiTheme="minorBidi" w:eastAsia="Times New Roman" w:hAnsiTheme="minorBidi"/>
          <w:color w:val="000000"/>
          <w:sz w:val="24"/>
          <w:szCs w:val="24"/>
          <w:lang w:eastAsia="tr-TR"/>
        </w:rPr>
      </w:pPr>
    </w:p>
    <w:p w:rsidR="006D7C2A" w:rsidRDefault="006D7C2A" w:rsidP="00163E09">
      <w:pPr>
        <w:spacing w:after="0" w:line="315" w:lineRule="atLeast"/>
        <w:jc w:val="both"/>
        <w:rPr>
          <w:rFonts w:asciiTheme="minorBidi" w:eastAsia="Times New Roman" w:hAnsiTheme="minorBidi"/>
          <w:color w:val="000000"/>
          <w:sz w:val="24"/>
          <w:szCs w:val="24"/>
          <w:bdr w:val="none" w:sz="0" w:space="0" w:color="auto" w:frame="1"/>
          <w:lang w:eastAsia="tr-TR"/>
        </w:rPr>
      </w:pPr>
      <w:r w:rsidRPr="00266E9B">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b/>
          <w:bCs/>
          <w:color w:val="000000"/>
          <w:sz w:val="24"/>
          <w:szCs w:val="24"/>
          <w:bdr w:val="none" w:sz="0" w:space="0" w:color="auto" w:frame="1"/>
          <w:lang w:eastAsia="tr-TR"/>
        </w:rPr>
        <w:t>KAPSAM:</w:t>
      </w:r>
      <w:r w:rsidRPr="00266E9B">
        <w:rPr>
          <w:rFonts w:asciiTheme="minorBidi" w:eastAsia="Times New Roman" w:hAnsiTheme="minorBidi"/>
          <w:color w:val="000000"/>
          <w:sz w:val="24"/>
          <w:szCs w:val="24"/>
          <w:bdr w:val="none" w:sz="0" w:space="0" w:color="auto" w:frame="1"/>
          <w:lang w:eastAsia="tr-TR"/>
        </w:rPr>
        <w:t>Afyonkarahisar İl Milli Eğitim Müdürlüğü Eğitim Öğretim Şubeleri ve Afyonkarahisar İl genelinde tüm resmi/özel okul ve eğitim kurumları</w:t>
      </w:r>
      <w:r w:rsidR="00266E9B">
        <w:rPr>
          <w:rFonts w:asciiTheme="minorBidi" w:eastAsia="Times New Roman" w:hAnsiTheme="minorBidi"/>
          <w:color w:val="000000"/>
          <w:sz w:val="24"/>
          <w:szCs w:val="24"/>
          <w:bdr w:val="none" w:sz="0" w:space="0" w:color="auto" w:frame="1"/>
          <w:lang w:eastAsia="tr-TR"/>
        </w:rPr>
        <w:t>nı</w:t>
      </w:r>
      <w:r w:rsidRPr="00266E9B">
        <w:rPr>
          <w:rFonts w:asciiTheme="minorBidi" w:eastAsia="Times New Roman" w:hAnsiTheme="minorBidi"/>
          <w:color w:val="000000"/>
          <w:sz w:val="24"/>
          <w:szCs w:val="24"/>
          <w:bdr w:val="none" w:sz="0" w:space="0" w:color="auto" w:frame="1"/>
          <w:lang w:eastAsia="tr-TR"/>
        </w:rPr>
        <w:t xml:space="preserve"> kapsamaktadır.</w:t>
      </w:r>
    </w:p>
    <w:p w:rsidR="00266E9B" w:rsidRPr="00266E9B" w:rsidRDefault="00266E9B" w:rsidP="00163E09">
      <w:pPr>
        <w:spacing w:after="0" w:line="315" w:lineRule="atLeast"/>
        <w:jc w:val="both"/>
        <w:rPr>
          <w:rFonts w:asciiTheme="minorBidi" w:eastAsia="Times New Roman" w:hAnsiTheme="minorBidi"/>
          <w:color w:val="000000"/>
          <w:sz w:val="24"/>
          <w:szCs w:val="24"/>
          <w:lang w:eastAsia="tr-TR"/>
        </w:rPr>
      </w:pPr>
    </w:p>
    <w:p w:rsidR="006D7C2A" w:rsidRPr="00266E9B" w:rsidRDefault="006D7C2A" w:rsidP="00163E09">
      <w:pPr>
        <w:spacing w:after="0" w:line="315" w:lineRule="atLeast"/>
        <w:jc w:val="both"/>
        <w:rPr>
          <w:rFonts w:asciiTheme="minorBidi" w:eastAsia="Times New Roman" w:hAnsiTheme="minorBidi"/>
          <w:b/>
          <w:bCs/>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b/>
          <w:bCs/>
          <w:color w:val="000000"/>
          <w:sz w:val="24"/>
          <w:szCs w:val="24"/>
          <w:bdr w:val="none" w:sz="0" w:space="0" w:color="auto" w:frame="1"/>
          <w:lang w:eastAsia="tr-TR"/>
        </w:rPr>
        <w:t>DAYANAKLAR:</w:t>
      </w:r>
    </w:p>
    <w:p w:rsidR="006D7C2A" w:rsidRPr="00266E9B" w:rsidRDefault="006D7C2A" w:rsidP="00163E09">
      <w:pPr>
        <w:spacing w:after="0" w:line="315" w:lineRule="atLeast"/>
        <w:ind w:hanging="360"/>
        <w:jc w:val="both"/>
        <w:rPr>
          <w:rFonts w:asciiTheme="minorBidi" w:eastAsia="Times New Roman" w:hAnsiTheme="minorBidi"/>
          <w:b/>
          <w:bCs/>
          <w:color w:val="000000"/>
          <w:sz w:val="24"/>
          <w:szCs w:val="24"/>
          <w:lang w:eastAsia="tr-TR"/>
        </w:rPr>
      </w:pPr>
      <w:r w:rsidRPr="00266E9B">
        <w:rPr>
          <w:rFonts w:asciiTheme="minorBidi" w:eastAsia="Times New Roman" w:hAnsiTheme="minorBidi"/>
          <w:b/>
          <w:bCs/>
          <w:color w:val="000000"/>
          <w:sz w:val="24"/>
          <w:szCs w:val="24"/>
          <w:bdr w:val="none" w:sz="0" w:space="0" w:color="auto" w:frame="1"/>
          <w:lang w:eastAsia="tr-TR"/>
        </w:rPr>
        <w:t>1)</w:t>
      </w:r>
      <w:r w:rsidR="00266E9B">
        <w:rPr>
          <w:rFonts w:asciiTheme="minorBidi" w:eastAsia="Times New Roman" w:hAnsiTheme="minorBidi"/>
          <w:b/>
          <w:bCs/>
          <w:color w:val="000000"/>
          <w:sz w:val="24"/>
          <w:szCs w:val="24"/>
          <w:bdr w:val="none" w:sz="0" w:space="0" w:color="auto" w:frame="1"/>
          <w:lang w:eastAsia="tr-TR"/>
        </w:rPr>
        <w:t> </w:t>
      </w:r>
      <w:r w:rsidRPr="00266E9B">
        <w:rPr>
          <w:rFonts w:asciiTheme="minorBidi" w:eastAsia="Times New Roman" w:hAnsiTheme="minorBidi"/>
          <w:b/>
          <w:bCs/>
          <w:color w:val="000000"/>
          <w:sz w:val="24"/>
          <w:szCs w:val="24"/>
          <w:bdr w:val="none" w:sz="0" w:space="0" w:color="auto" w:frame="1"/>
          <w:lang w:eastAsia="tr-TR"/>
        </w:rPr>
        <w:t>Sosyal Dayanak:</w:t>
      </w:r>
    </w:p>
    <w:p w:rsidR="006D7C2A" w:rsidRPr="00266E9B" w:rsidRDefault="006D7C2A" w:rsidP="00163E09">
      <w:pPr>
        <w:spacing w:after="0" w:line="315" w:lineRule="atLeast"/>
        <w:ind w:firstLine="708"/>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xml:space="preserve">Bilim ve teknolojinin hızlı bir şekilde gelişmesiyle günümüz toplumu insanlık tarihinde hiç olmadığı kadar hızlı değişimler yaşamaktadır. İnsan </w:t>
      </w:r>
      <w:r w:rsidR="00266E9B">
        <w:rPr>
          <w:rFonts w:asciiTheme="minorBidi" w:eastAsia="Times New Roman" w:hAnsiTheme="minorBidi"/>
          <w:color w:val="000000"/>
          <w:sz w:val="24"/>
          <w:szCs w:val="24"/>
          <w:bdr w:val="none" w:sz="0" w:space="0" w:color="auto" w:frame="1"/>
          <w:lang w:eastAsia="tr-TR"/>
        </w:rPr>
        <w:t>hayatını</w:t>
      </w:r>
      <w:r w:rsidRPr="00266E9B">
        <w:rPr>
          <w:rFonts w:asciiTheme="minorBidi" w:eastAsia="Times New Roman" w:hAnsiTheme="minorBidi"/>
          <w:color w:val="000000"/>
          <w:sz w:val="24"/>
          <w:szCs w:val="24"/>
          <w:bdr w:val="none" w:sz="0" w:space="0" w:color="auto" w:frame="1"/>
          <w:lang w:eastAsia="tr-TR"/>
        </w:rPr>
        <w:t xml:space="preserve"> kolaylaştıran bu gelişmeler küreselleşmeyle birlikte farklı kültürlerin, gelenek-göreneklerin ve değerlerin kaybına sebep olmaktadır. Değer, bir sosyal grubun veya toplumun kendi varlık, birlik, işleyiş ve devamını sağlamak ve sürdürmek için üyelerinin çoğunluğu tarafından doğru ve gerekli oldukları kabul edilen; onların ortak duygu, düşünce, amaç ve menfaatini yansıtan genelleştirilmiş temel ahlaki ilke veya inançlar olarak tanımlanmak</w:t>
      </w:r>
      <w:r w:rsidR="002E2FA2">
        <w:rPr>
          <w:rFonts w:asciiTheme="minorBidi" w:eastAsia="Times New Roman" w:hAnsiTheme="minorBidi"/>
          <w:color w:val="000000"/>
          <w:sz w:val="24"/>
          <w:szCs w:val="24"/>
          <w:bdr w:val="none" w:sz="0" w:space="0" w:color="auto" w:frame="1"/>
          <w:lang w:eastAsia="tr-TR"/>
        </w:rPr>
        <w:t>tadır (</w:t>
      </w:r>
      <w:proofErr w:type="spellStart"/>
      <w:r w:rsidR="002E2FA2">
        <w:rPr>
          <w:rFonts w:asciiTheme="minorBidi" w:eastAsia="Times New Roman" w:hAnsiTheme="minorBidi"/>
          <w:color w:val="000000"/>
          <w:sz w:val="24"/>
          <w:szCs w:val="24"/>
          <w:bdr w:val="none" w:sz="0" w:space="0" w:color="auto" w:frame="1"/>
          <w:lang w:eastAsia="tr-TR"/>
        </w:rPr>
        <w:t>Kızılçelik</w:t>
      </w:r>
      <w:proofErr w:type="spellEnd"/>
      <w:r w:rsidR="002E2FA2">
        <w:rPr>
          <w:rFonts w:asciiTheme="minorBidi" w:eastAsia="Times New Roman" w:hAnsiTheme="minorBidi"/>
          <w:color w:val="000000"/>
          <w:sz w:val="24"/>
          <w:szCs w:val="24"/>
          <w:bdr w:val="none" w:sz="0" w:space="0" w:color="auto" w:frame="1"/>
          <w:lang w:eastAsia="tr-TR"/>
        </w:rPr>
        <w:t xml:space="preserve">, </w:t>
      </w:r>
      <w:proofErr w:type="spellStart"/>
      <w:r w:rsidR="002E2FA2">
        <w:rPr>
          <w:rFonts w:asciiTheme="minorBidi" w:eastAsia="Times New Roman" w:hAnsiTheme="minorBidi"/>
          <w:color w:val="000000"/>
          <w:sz w:val="24"/>
          <w:szCs w:val="24"/>
          <w:bdr w:val="none" w:sz="0" w:space="0" w:color="auto" w:frame="1"/>
          <w:lang w:eastAsia="tr-TR"/>
        </w:rPr>
        <w:t>Erjem</w:t>
      </w:r>
      <w:proofErr w:type="spellEnd"/>
      <w:r w:rsidR="002E2FA2">
        <w:rPr>
          <w:rFonts w:asciiTheme="minorBidi" w:eastAsia="Times New Roman" w:hAnsiTheme="minorBidi"/>
          <w:color w:val="000000"/>
          <w:sz w:val="24"/>
          <w:szCs w:val="24"/>
          <w:bdr w:val="none" w:sz="0" w:space="0" w:color="auto" w:frame="1"/>
          <w:lang w:eastAsia="tr-TR"/>
        </w:rPr>
        <w:t xml:space="preserve">, </w:t>
      </w:r>
      <w:proofErr w:type="gramStart"/>
      <w:r w:rsidR="002E2FA2">
        <w:rPr>
          <w:rFonts w:asciiTheme="minorBidi" w:eastAsia="Times New Roman" w:hAnsiTheme="minorBidi"/>
          <w:color w:val="000000"/>
          <w:sz w:val="24"/>
          <w:szCs w:val="24"/>
          <w:bdr w:val="none" w:sz="0" w:space="0" w:color="auto" w:frame="1"/>
          <w:lang w:eastAsia="tr-TR"/>
        </w:rPr>
        <w:t>1994:</w:t>
      </w:r>
      <w:r w:rsidRPr="00266E9B">
        <w:rPr>
          <w:rFonts w:asciiTheme="minorBidi" w:eastAsia="Times New Roman" w:hAnsiTheme="minorBidi"/>
          <w:color w:val="000000"/>
          <w:sz w:val="24"/>
          <w:szCs w:val="24"/>
          <w:bdr w:val="none" w:sz="0" w:space="0" w:color="auto" w:frame="1"/>
          <w:lang w:eastAsia="tr-TR"/>
        </w:rPr>
        <w:t>99</w:t>
      </w:r>
      <w:proofErr w:type="gramEnd"/>
      <w:r w:rsidRPr="00266E9B">
        <w:rPr>
          <w:rFonts w:asciiTheme="minorBidi" w:eastAsia="Times New Roman" w:hAnsiTheme="minorBidi"/>
          <w:color w:val="000000"/>
          <w:sz w:val="24"/>
          <w:szCs w:val="24"/>
          <w:bdr w:val="none" w:sz="0" w:space="0" w:color="auto" w:frame="1"/>
          <w:lang w:eastAsia="tr-TR"/>
        </w:rPr>
        <w:t xml:space="preserve">). Bu kapsamda bakıldığında değer kavramı hem sağlıklı bireyler yetişmesi için hem de bir toplumun refaha erişmesi için vazgeçilmez bir unsurdur. Eğitim düşüncesi veya siyasi ideoloji açısından hangi dünya görüşüne sahip olursa olsun UNESCO eğitimcilerinin de içerisinde bulunduğu pek çok uzman, modern toplumun sosyal ve ahlaki değerler konusunda ciddi sorunlar ve gerilim alanlarıyla karşı karşıya kaldığını düşünmektedir </w:t>
      </w:r>
      <w:proofErr w:type="gramStart"/>
      <w:r w:rsidRPr="00266E9B">
        <w:rPr>
          <w:rFonts w:asciiTheme="minorBidi" w:eastAsia="Times New Roman" w:hAnsiTheme="minorBidi"/>
          <w:color w:val="000000"/>
          <w:sz w:val="24"/>
          <w:szCs w:val="24"/>
          <w:bdr w:val="none" w:sz="0" w:space="0" w:color="auto" w:frame="1"/>
          <w:lang w:eastAsia="tr-TR"/>
        </w:rPr>
        <w:t>(</w:t>
      </w:r>
      <w:proofErr w:type="spellStart"/>
      <w:proofErr w:type="gramEnd"/>
      <w:r w:rsidRPr="00266E9B">
        <w:rPr>
          <w:rFonts w:asciiTheme="minorBidi" w:eastAsia="Times New Roman" w:hAnsiTheme="minorBidi"/>
          <w:color w:val="000000"/>
          <w:sz w:val="24"/>
          <w:szCs w:val="24"/>
          <w:bdr w:val="none" w:sz="0" w:space="0" w:color="auto" w:frame="1"/>
          <w:lang w:eastAsia="tr-TR"/>
        </w:rPr>
        <w:t>akt</w:t>
      </w:r>
      <w:proofErr w:type="spellEnd"/>
      <w:r w:rsidRPr="00266E9B">
        <w:rPr>
          <w:rFonts w:asciiTheme="minorBidi" w:eastAsia="Times New Roman" w:hAnsiTheme="minorBidi"/>
          <w:color w:val="000000"/>
          <w:sz w:val="24"/>
          <w:szCs w:val="24"/>
          <w:bdr w:val="none" w:sz="0" w:space="0" w:color="auto" w:frame="1"/>
          <w:lang w:eastAsia="tr-TR"/>
        </w:rPr>
        <w:t>. Kenan, 2009</w:t>
      </w:r>
      <w:proofErr w:type="gramStart"/>
      <w:r w:rsidRPr="00266E9B">
        <w:rPr>
          <w:rFonts w:asciiTheme="minorBidi" w:eastAsia="Times New Roman" w:hAnsiTheme="minorBidi"/>
          <w:color w:val="000000"/>
          <w:sz w:val="24"/>
          <w:szCs w:val="24"/>
          <w:bdr w:val="none" w:sz="0" w:space="0" w:color="auto" w:frame="1"/>
          <w:lang w:eastAsia="tr-TR"/>
        </w:rPr>
        <w:t>)</w:t>
      </w:r>
      <w:proofErr w:type="gramEnd"/>
      <w:r w:rsidRPr="00266E9B">
        <w:rPr>
          <w:rFonts w:asciiTheme="minorBidi" w:eastAsia="Times New Roman" w:hAnsiTheme="minorBidi"/>
          <w:color w:val="000000"/>
          <w:sz w:val="24"/>
          <w:szCs w:val="24"/>
          <w:bdr w:val="none" w:sz="0" w:space="0" w:color="auto" w:frame="1"/>
          <w:lang w:eastAsia="tr-TR"/>
        </w:rPr>
        <w:t>.  Değer kavramı, son yıllarda karşımıza sıkça çıkmaktadır ancak karşımıza bu kadar sık çıkması değerlerin günümüzde çok fazla önemsendiği anlamına gelmediği gibi tam tersi aslında bu değerlere ne kadar ihtiyaç duyulduğu anlamı çıkartılabilir. (Tahiroğlu, Yıldırım ve Çetin, 2010:235)</w:t>
      </w:r>
    </w:p>
    <w:p w:rsidR="006D7C2A" w:rsidRPr="00266E9B" w:rsidRDefault="006D7C2A" w:rsidP="00163E09">
      <w:pPr>
        <w:spacing w:after="0" w:line="315" w:lineRule="atLeast"/>
        <w:ind w:firstLine="708"/>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Günümüzde giderek insani yönünü kaybeden ve yalnızlaşan insan; artan suç olayları, şiddet, yolsuzluk, savaş ve adaletsizlikler insana ve eğitimine değerler penceresinden yeni bir boyutla bakılmasını gerekli kılmıştır (</w:t>
      </w:r>
      <w:proofErr w:type="spellStart"/>
      <w:r w:rsidRPr="00266E9B">
        <w:rPr>
          <w:rFonts w:asciiTheme="minorBidi" w:eastAsia="Times New Roman" w:hAnsiTheme="minorBidi"/>
          <w:color w:val="000000"/>
          <w:sz w:val="24"/>
          <w:szCs w:val="24"/>
          <w:bdr w:val="none" w:sz="0" w:space="0" w:color="auto" w:frame="1"/>
          <w:lang w:eastAsia="tr-TR"/>
        </w:rPr>
        <w:t>Kaymakcan</w:t>
      </w:r>
      <w:proofErr w:type="spellEnd"/>
      <w:r w:rsidRPr="00266E9B">
        <w:rPr>
          <w:rFonts w:asciiTheme="minorBidi" w:eastAsia="Times New Roman" w:hAnsiTheme="minorBidi"/>
          <w:color w:val="000000"/>
          <w:sz w:val="24"/>
          <w:szCs w:val="24"/>
          <w:bdr w:val="none" w:sz="0" w:space="0" w:color="auto" w:frame="1"/>
          <w:lang w:eastAsia="tr-TR"/>
        </w:rPr>
        <w:t xml:space="preserve"> ve Meydan, 2012). </w:t>
      </w:r>
      <w:proofErr w:type="gramStart"/>
      <w:r w:rsidRPr="00266E9B">
        <w:rPr>
          <w:rFonts w:asciiTheme="minorBidi" w:eastAsia="Times New Roman" w:hAnsiTheme="minorBidi"/>
          <w:color w:val="000000"/>
          <w:sz w:val="24"/>
          <w:szCs w:val="24"/>
          <w:bdr w:val="none" w:sz="0" w:space="0" w:color="auto" w:frame="1"/>
          <w:lang w:eastAsia="tr-TR"/>
        </w:rPr>
        <w:t>Aile kutsallığının zedelenmesi, yaygın bir bencillik ve kişisel çıkarların diğer amaçların önüne geçmesi, maddiyatın artan önemi ile birlikte, bu amaca ulaşmada her yolun mubah olarak görülmeye başlanması; yolsuzluk, rüşvet, sahtekârlık gibi davranışların ayıplanır olmaktan çıkması ve nerdeyse “beceriklilik” ve “</w:t>
      </w:r>
      <w:proofErr w:type="spellStart"/>
      <w:r w:rsidRPr="00266E9B">
        <w:rPr>
          <w:rFonts w:asciiTheme="minorBidi" w:eastAsia="Times New Roman" w:hAnsiTheme="minorBidi"/>
          <w:color w:val="000000"/>
          <w:sz w:val="24"/>
          <w:szCs w:val="24"/>
          <w:bdr w:val="none" w:sz="0" w:space="0" w:color="auto" w:frame="1"/>
          <w:lang w:eastAsia="tr-TR"/>
        </w:rPr>
        <w:t>işbilirlilik</w:t>
      </w:r>
      <w:proofErr w:type="spellEnd"/>
      <w:r w:rsidRPr="00266E9B">
        <w:rPr>
          <w:rFonts w:asciiTheme="minorBidi" w:eastAsia="Times New Roman" w:hAnsiTheme="minorBidi"/>
          <w:color w:val="000000"/>
          <w:sz w:val="24"/>
          <w:szCs w:val="24"/>
          <w:bdr w:val="none" w:sz="0" w:space="0" w:color="auto" w:frame="1"/>
          <w:lang w:eastAsia="tr-TR"/>
        </w:rPr>
        <w:t>” olarak görülmeye başlanması, güven duygusunda bireysel olarak meydana gelen azalma sonucunda toplumsal güvensizliğin yaygınlaşması değerlerdeki aşınmanın bazı göstergeleridir (</w:t>
      </w:r>
      <w:proofErr w:type="spellStart"/>
      <w:r w:rsidRPr="00266E9B">
        <w:rPr>
          <w:rFonts w:asciiTheme="minorBidi" w:eastAsia="Times New Roman" w:hAnsiTheme="minorBidi"/>
          <w:color w:val="000000"/>
          <w:sz w:val="24"/>
          <w:szCs w:val="24"/>
          <w:bdr w:val="none" w:sz="0" w:space="0" w:color="auto" w:frame="1"/>
          <w:lang w:eastAsia="tr-TR"/>
        </w:rPr>
        <w:t>Hökelekli</w:t>
      </w:r>
      <w:proofErr w:type="spellEnd"/>
      <w:r w:rsidRPr="00266E9B">
        <w:rPr>
          <w:rFonts w:asciiTheme="minorBidi" w:eastAsia="Times New Roman" w:hAnsiTheme="minorBidi"/>
          <w:color w:val="000000"/>
          <w:sz w:val="24"/>
          <w:szCs w:val="24"/>
          <w:bdr w:val="none" w:sz="0" w:space="0" w:color="auto" w:frame="1"/>
          <w:lang w:eastAsia="tr-TR"/>
        </w:rPr>
        <w:t>, 2010).</w:t>
      </w:r>
      <w:proofErr w:type="gramEnd"/>
    </w:p>
    <w:p w:rsidR="006D7C2A" w:rsidRPr="00266E9B" w:rsidRDefault="006D7C2A" w:rsidP="00163E09">
      <w:pPr>
        <w:spacing w:after="0" w:line="315" w:lineRule="atLeast"/>
        <w:ind w:firstLine="708"/>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xml:space="preserve"> Bir toplum, geleceğini ancak her yönüyle iyi yetişmiş, bir takım değerlere sahip donanımlı bireyler tarafından inşa eder (Berkant ve Sürmeli, 2013). Bireylere istendik davranış kazandırma yaygın olarak </w:t>
      </w:r>
      <w:r w:rsidRPr="00266E9B">
        <w:rPr>
          <w:rFonts w:asciiTheme="minorBidi" w:eastAsia="Times New Roman" w:hAnsiTheme="minorBidi"/>
          <w:color w:val="000000"/>
          <w:sz w:val="24"/>
          <w:szCs w:val="24"/>
          <w:bdr w:val="none" w:sz="0" w:space="0" w:color="auto" w:frame="1"/>
          <w:lang w:eastAsia="tr-TR"/>
        </w:rPr>
        <w:lastRenderedPageBreak/>
        <w:t xml:space="preserve">eğitimin tanımı olarak kullanılmaktadır. Bireylere kazandırılmak istenen özellikler ise değerlere göre belirlenir ve verilecek olan eğitim de açık veya örtülü biçimde toplumsal kurumların değerlerine uygun olarak </w:t>
      </w:r>
      <w:proofErr w:type="gramStart"/>
      <w:r w:rsidRPr="00266E9B">
        <w:rPr>
          <w:rFonts w:asciiTheme="minorBidi" w:eastAsia="Times New Roman" w:hAnsiTheme="minorBidi"/>
          <w:color w:val="000000"/>
          <w:sz w:val="24"/>
          <w:szCs w:val="24"/>
          <w:bdr w:val="none" w:sz="0" w:space="0" w:color="auto" w:frame="1"/>
          <w:lang w:eastAsia="tr-TR"/>
        </w:rPr>
        <w:t>dizayn edilir</w:t>
      </w:r>
      <w:proofErr w:type="gramEnd"/>
      <w:r w:rsidRPr="00266E9B">
        <w:rPr>
          <w:rFonts w:asciiTheme="minorBidi" w:eastAsia="Times New Roman" w:hAnsiTheme="minorBidi"/>
          <w:color w:val="000000"/>
          <w:sz w:val="24"/>
          <w:szCs w:val="24"/>
          <w:bdr w:val="none" w:sz="0" w:space="0" w:color="auto" w:frame="1"/>
          <w:lang w:eastAsia="tr-TR"/>
        </w:rPr>
        <w:t xml:space="preserve"> (Gömleksiz, 2007). Bu doğrultuda değerlerin, toplumsal kuralların temelini oluşturmalarıyla toplumsal denetim aracı oldukları söylenebilir.</w:t>
      </w:r>
    </w:p>
    <w:p w:rsidR="006D7C2A" w:rsidRPr="00266E9B" w:rsidRDefault="006D7C2A" w:rsidP="00163E09">
      <w:pPr>
        <w:spacing w:after="0" w:line="315" w:lineRule="atLeast"/>
        <w:ind w:firstLine="708"/>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Son yarım yüzyılda dünyamızın yaşadığı hızlı değişim, geniş ailelerin ve yerel rol modellerinin toplumsal kültür ve insani değerleri genç insanlara sunma fonksiyonunu gittikçe azaltmıştır (</w:t>
      </w:r>
      <w:proofErr w:type="spellStart"/>
      <w:r w:rsidRPr="00266E9B">
        <w:rPr>
          <w:rFonts w:asciiTheme="minorBidi" w:eastAsia="Times New Roman" w:hAnsiTheme="minorBidi"/>
          <w:color w:val="000000"/>
          <w:sz w:val="24"/>
          <w:szCs w:val="24"/>
          <w:bdr w:val="none" w:sz="0" w:space="0" w:color="auto" w:frame="1"/>
          <w:lang w:eastAsia="tr-TR"/>
        </w:rPr>
        <w:t>Kaymakcan</w:t>
      </w:r>
      <w:proofErr w:type="spellEnd"/>
      <w:r w:rsidRPr="00266E9B">
        <w:rPr>
          <w:rFonts w:asciiTheme="minorBidi" w:eastAsia="Times New Roman" w:hAnsiTheme="minorBidi"/>
          <w:color w:val="000000"/>
          <w:sz w:val="24"/>
          <w:szCs w:val="24"/>
          <w:bdr w:val="none" w:sz="0" w:space="0" w:color="auto" w:frame="1"/>
          <w:lang w:eastAsia="tr-TR"/>
        </w:rPr>
        <w:t xml:space="preserve"> ve Meydan, 2011). Bu bağlamda söz konusu fonksiyonun yerine getirilmesi için eğitim kurumlarına daha etkin görevler düşmektedir. Okulların, öğretim yapmak kadar önemli bir görevi, kültür aktarımında okul programında açık olarak belirtilen veya belirtilmeyen değerleri öğretmek, öğrencileri belirlenen kurallar doğrultusunda hayata hazırlamak, ahlaki gelişimine katkıda bulunmak, karakterini ve benlik algısını olumlu yönde etkilemektir (Cihan, 2014). Özellikle ilköğretim çağından itibaren belirli değerleri bireylere kazandırmak eğitim sistemimizin en önemli görevleri arasında yer almaktadır (Yel ve Aladağ, 2009).</w:t>
      </w:r>
    </w:p>
    <w:p w:rsidR="006D7C2A" w:rsidRPr="00266E9B" w:rsidRDefault="006D7C2A" w:rsidP="00163E09">
      <w:pPr>
        <w:spacing w:after="0" w:line="315" w:lineRule="atLeast"/>
        <w:ind w:firstLine="708"/>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Bu nedenle çeşitli ülkeler ve uluslar arası organizasyonlar son çeyrek yüzyılda, Türkiye’de ise Milli Eğitim Bakanlığı (MEB) son on yılda değerler ve eğitimi alanında önemli çalışmalar yapmaya başlamıştır (</w:t>
      </w:r>
      <w:proofErr w:type="spellStart"/>
      <w:r w:rsidRPr="00266E9B">
        <w:rPr>
          <w:rFonts w:asciiTheme="minorBidi" w:eastAsia="Times New Roman" w:hAnsiTheme="minorBidi"/>
          <w:color w:val="000000"/>
          <w:sz w:val="24"/>
          <w:szCs w:val="24"/>
          <w:bdr w:val="none" w:sz="0" w:space="0" w:color="auto" w:frame="1"/>
          <w:lang w:eastAsia="tr-TR"/>
        </w:rPr>
        <w:t>Kaymakcan</w:t>
      </w:r>
      <w:proofErr w:type="spellEnd"/>
      <w:r w:rsidRPr="00266E9B">
        <w:rPr>
          <w:rFonts w:asciiTheme="minorBidi" w:eastAsia="Times New Roman" w:hAnsiTheme="minorBidi"/>
          <w:color w:val="000000"/>
          <w:sz w:val="24"/>
          <w:szCs w:val="24"/>
          <w:bdr w:val="none" w:sz="0" w:space="0" w:color="auto" w:frame="1"/>
          <w:lang w:eastAsia="tr-TR"/>
        </w:rPr>
        <w:t xml:space="preserve"> ve Meydan, 2012).</w:t>
      </w:r>
    </w:p>
    <w:p w:rsidR="006D7C2A" w:rsidRPr="00266E9B" w:rsidRDefault="006D7C2A" w:rsidP="00163E09">
      <w:pPr>
        <w:spacing w:after="0" w:line="315" w:lineRule="atLeast"/>
        <w:ind w:left="709"/>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w:t>
      </w:r>
    </w:p>
    <w:p w:rsidR="006D7C2A" w:rsidRPr="002E2FA2" w:rsidRDefault="006D7C2A" w:rsidP="00163E09">
      <w:pPr>
        <w:spacing w:after="0" w:line="315" w:lineRule="atLeast"/>
        <w:ind w:firstLine="708"/>
        <w:jc w:val="both"/>
        <w:rPr>
          <w:rFonts w:asciiTheme="minorBidi" w:eastAsia="Times New Roman" w:hAnsiTheme="minorBidi"/>
          <w:b/>
          <w:bCs/>
          <w:color w:val="000000"/>
          <w:sz w:val="24"/>
          <w:szCs w:val="24"/>
          <w:lang w:eastAsia="tr-TR"/>
        </w:rPr>
      </w:pPr>
      <w:r w:rsidRPr="002E2FA2">
        <w:rPr>
          <w:rFonts w:asciiTheme="minorBidi" w:eastAsia="Times New Roman" w:hAnsiTheme="minorBidi"/>
          <w:b/>
          <w:bCs/>
          <w:color w:val="000000"/>
          <w:sz w:val="24"/>
          <w:szCs w:val="24"/>
          <w:bdr w:val="none" w:sz="0" w:space="0" w:color="auto" w:frame="1"/>
          <w:lang w:eastAsia="tr-TR"/>
        </w:rPr>
        <w:t>2. Yasal Dayanak:</w:t>
      </w:r>
    </w:p>
    <w:p w:rsidR="006D7C2A" w:rsidRPr="00266E9B" w:rsidRDefault="006D7C2A" w:rsidP="00163E09">
      <w:pPr>
        <w:spacing w:after="0" w:line="315" w:lineRule="atLeast"/>
        <w:ind w:firstLine="708"/>
        <w:jc w:val="both"/>
        <w:rPr>
          <w:rFonts w:asciiTheme="minorBidi" w:eastAsia="Times New Roman" w:hAnsiTheme="minorBidi"/>
          <w:color w:val="000000"/>
          <w:sz w:val="24"/>
          <w:szCs w:val="24"/>
          <w:lang w:eastAsia="tr-TR"/>
        </w:rPr>
      </w:pPr>
      <w:proofErr w:type="gramStart"/>
      <w:r w:rsidRPr="00266E9B">
        <w:rPr>
          <w:rFonts w:asciiTheme="minorBidi" w:eastAsia="Times New Roman" w:hAnsiTheme="minorBidi"/>
          <w:color w:val="000000"/>
          <w:sz w:val="24"/>
          <w:szCs w:val="24"/>
          <w:bdr w:val="none" w:sz="0" w:space="0" w:color="auto" w:frame="1"/>
          <w:lang w:eastAsia="tr-TR"/>
        </w:rPr>
        <w:t xml:space="preserve">1739 sayılı Millî Eğitim Temel Kanunu, İlköğretim Kurumları Yönetmeliği, Ortaöğretim Kurumları Yönetmeliği 7.maddesinin a,b,ç,e,g bentleri, Milli Eğitim Bakanlığı Rehberlik ve Psikolojik Danışma Hizmetleri Yönetmeliği, Milli Eğitim Bakanlığı Stratejik Planı, 18.Milli Eğitim Şurası </w:t>
      </w:r>
      <w:proofErr w:type="spellStart"/>
      <w:r w:rsidRPr="00266E9B">
        <w:rPr>
          <w:rFonts w:asciiTheme="minorBidi" w:eastAsia="Times New Roman" w:hAnsiTheme="minorBidi"/>
          <w:color w:val="000000"/>
          <w:sz w:val="24"/>
          <w:szCs w:val="24"/>
          <w:bdr w:val="none" w:sz="0" w:space="0" w:color="auto" w:frame="1"/>
          <w:lang w:eastAsia="tr-TR"/>
        </w:rPr>
        <w:t>Çalıştay</w:t>
      </w:r>
      <w:proofErr w:type="spellEnd"/>
      <w:r w:rsidRPr="00266E9B">
        <w:rPr>
          <w:rFonts w:asciiTheme="minorBidi" w:eastAsia="Times New Roman" w:hAnsiTheme="minorBidi"/>
          <w:color w:val="000000"/>
          <w:sz w:val="24"/>
          <w:szCs w:val="24"/>
          <w:bdr w:val="none" w:sz="0" w:space="0" w:color="auto" w:frame="1"/>
          <w:lang w:eastAsia="tr-TR"/>
        </w:rPr>
        <w:t xml:space="preserve"> Raporu ve 2010/53 Sayılı (İlk Ders Konulu) Genelgeye dayanılarak hazırlanmıştır.</w:t>
      </w:r>
      <w:proofErr w:type="gramEnd"/>
    </w:p>
    <w:p w:rsidR="006D7C2A" w:rsidRPr="00163E09" w:rsidRDefault="006D7C2A" w:rsidP="00163E09">
      <w:pPr>
        <w:spacing w:after="0" w:line="315" w:lineRule="atLeast"/>
        <w:ind w:left="1380" w:hanging="480"/>
        <w:jc w:val="both"/>
        <w:rPr>
          <w:rFonts w:asciiTheme="minorBidi" w:eastAsia="Times New Roman" w:hAnsiTheme="minorBidi"/>
          <w:b/>
          <w:bCs/>
          <w:color w:val="000000"/>
          <w:sz w:val="24"/>
          <w:szCs w:val="24"/>
          <w:lang w:eastAsia="tr-TR"/>
        </w:rPr>
      </w:pPr>
      <w:r w:rsidRPr="00163E09">
        <w:rPr>
          <w:rFonts w:asciiTheme="minorBidi" w:eastAsia="Times New Roman" w:hAnsiTheme="minorBidi"/>
          <w:b/>
          <w:bCs/>
          <w:color w:val="000000"/>
          <w:sz w:val="24"/>
          <w:szCs w:val="24"/>
          <w:bdr w:val="none" w:sz="0" w:space="0" w:color="auto" w:frame="1"/>
          <w:lang w:eastAsia="tr-TR"/>
        </w:rPr>
        <w:t>1739 Sayılı Milli Eğitim Temel Kanununa göre,</w:t>
      </w:r>
    </w:p>
    <w:p w:rsidR="006D7C2A" w:rsidRPr="00266E9B" w:rsidRDefault="006D7C2A" w:rsidP="00163E09">
      <w:pPr>
        <w:spacing w:after="0" w:line="315" w:lineRule="atLeast"/>
        <w:ind w:firstLine="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6D7C2A" w:rsidRPr="00266E9B" w:rsidRDefault="006D7C2A" w:rsidP="00163E09">
      <w:pPr>
        <w:spacing w:after="0" w:line="315" w:lineRule="atLeast"/>
        <w:ind w:firstLine="357"/>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Eğitim sistemimizin her derece ve türü ile ilgili ders programlarının hazırlanıp uygulanmasında ve her türlü eğitim faaliyetlerinde Atatürk ilke ve inkılâpları ile Anayasada ifadesini bulmuş olan Atatürk milliyetçiliği temel olarak alınır. Milli ahlak ve milli kültürün bozulup yozlaşmadan kendimize has şekli ile evrensel kültür içinde korunup geliştirilmesine ve öğretilmesine önem verilir.</w:t>
      </w:r>
    </w:p>
    <w:p w:rsidR="006D7C2A" w:rsidRDefault="006D7C2A" w:rsidP="00163E09">
      <w:pPr>
        <w:spacing w:after="0" w:line="315" w:lineRule="atLeast"/>
        <w:ind w:firstLine="357"/>
        <w:jc w:val="both"/>
        <w:rPr>
          <w:rFonts w:asciiTheme="minorBidi" w:eastAsia="Times New Roman" w:hAnsiTheme="minorBidi"/>
          <w:color w:val="000000"/>
          <w:sz w:val="24"/>
          <w:szCs w:val="24"/>
          <w:bdr w:val="none" w:sz="0" w:space="0" w:color="auto" w:frame="1"/>
          <w:lang w:eastAsia="tr-TR"/>
        </w:rPr>
      </w:pPr>
      <w:proofErr w:type="gramStart"/>
      <w:r w:rsidRPr="00266E9B">
        <w:rPr>
          <w:rFonts w:asciiTheme="minorBidi" w:eastAsia="Times New Roman" w:hAnsiTheme="minorBidi"/>
          <w:color w:val="000000"/>
          <w:sz w:val="24"/>
          <w:szCs w:val="24"/>
          <w:bdr w:val="none" w:sz="0" w:space="0" w:color="auto" w:frame="1"/>
          <w:lang w:eastAsia="tr-TR"/>
        </w:rPr>
        <w:t>Güçlü ve istikrarlı, hür ve demokratik bir toplum düzeninin gerçekleşmesi ve devamı için yurttaşların sahip olmaları gereken demokrasi bilincinin, yurt yönetimine ait bilgi, anlayış ve davranışlarla sorumluluk duygusunun ve manevi değerlere saygının, her türlü eğitim çalışmalarında öğrencilere kazandırılıp geliştirilmesine çalışılır; ancak, eğitim kurumlarında Anayasada ifadesini bulan Atatürk milliyetçiliğine aykırı siyasi ve ideolojik telkinler yapılmasına ve bu nitelikteki günlük siyasi olay ve tartışmalara karışılmasına hiçbir şekilde meydan verilmez.</w:t>
      </w:r>
      <w:proofErr w:type="gramEnd"/>
    </w:p>
    <w:p w:rsidR="00163E09" w:rsidRPr="00266E9B" w:rsidRDefault="00163E09" w:rsidP="00163E09">
      <w:pPr>
        <w:spacing w:after="0" w:line="315" w:lineRule="atLeast"/>
        <w:ind w:firstLine="357"/>
        <w:jc w:val="both"/>
        <w:rPr>
          <w:rFonts w:asciiTheme="minorBidi" w:eastAsia="Times New Roman" w:hAnsiTheme="minorBidi"/>
          <w:color w:val="000000"/>
          <w:sz w:val="24"/>
          <w:szCs w:val="24"/>
          <w:lang w:eastAsia="tr-TR"/>
        </w:rPr>
      </w:pPr>
    </w:p>
    <w:p w:rsidR="006D7C2A" w:rsidRPr="00163E09" w:rsidRDefault="006D7C2A" w:rsidP="00163E09">
      <w:pPr>
        <w:spacing w:after="0" w:line="315" w:lineRule="atLeast"/>
        <w:ind w:firstLine="357"/>
        <w:rPr>
          <w:rFonts w:asciiTheme="minorBidi" w:eastAsia="Times New Roman" w:hAnsiTheme="minorBidi"/>
          <w:b/>
          <w:bCs/>
          <w:color w:val="000000"/>
          <w:sz w:val="24"/>
          <w:szCs w:val="24"/>
          <w:lang w:eastAsia="tr-TR"/>
        </w:rPr>
      </w:pPr>
      <w:r w:rsidRPr="00163E09">
        <w:rPr>
          <w:rFonts w:asciiTheme="minorBidi" w:eastAsia="Times New Roman" w:hAnsiTheme="minorBidi"/>
          <w:b/>
          <w:bCs/>
          <w:color w:val="000000"/>
          <w:sz w:val="24"/>
          <w:szCs w:val="24"/>
          <w:bdr w:val="none" w:sz="0" w:space="0" w:color="auto" w:frame="1"/>
          <w:lang w:eastAsia="tr-TR"/>
        </w:rPr>
        <w:t>İlköğretimin amaç ve görevleri, milli eğitimin genel amaçlarına ve temel ilkelerine uygun olarak,</w:t>
      </w:r>
    </w:p>
    <w:p w:rsidR="006D7C2A" w:rsidRPr="00266E9B" w:rsidRDefault="006D7C2A" w:rsidP="00163E09">
      <w:pPr>
        <w:spacing w:after="0" w:line="315" w:lineRule="atLeast"/>
        <w:ind w:firstLine="357"/>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1)</w:t>
      </w:r>
      <w:r w:rsidR="00163E09">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color w:val="000000"/>
          <w:sz w:val="24"/>
          <w:szCs w:val="24"/>
          <w:bdr w:val="none" w:sz="0" w:space="0" w:color="auto" w:frame="1"/>
          <w:lang w:eastAsia="tr-TR"/>
        </w:rPr>
        <w:t>Her Türk çocuğuna iyi bir vatandaş olmak için gerekli temel bilgi, beceri, davranış ve alışkanlıkları kazandırmak; onu milli ahlak anlayışına uygun olarak yetiştirmek;</w:t>
      </w:r>
    </w:p>
    <w:p w:rsidR="006D7C2A" w:rsidRDefault="006D7C2A" w:rsidP="00163E09">
      <w:pPr>
        <w:spacing w:after="0" w:line="315" w:lineRule="atLeast"/>
        <w:ind w:firstLine="357"/>
        <w:rPr>
          <w:rFonts w:asciiTheme="minorBidi" w:eastAsia="Times New Roman" w:hAnsiTheme="minorBidi"/>
          <w:color w:val="000000"/>
          <w:sz w:val="24"/>
          <w:szCs w:val="24"/>
          <w:bdr w:val="none" w:sz="0" w:space="0" w:color="auto" w:frame="1"/>
          <w:lang w:eastAsia="tr-TR"/>
        </w:rPr>
      </w:pPr>
      <w:r w:rsidRPr="00266E9B">
        <w:rPr>
          <w:rFonts w:asciiTheme="minorBidi" w:eastAsia="Times New Roman" w:hAnsiTheme="minorBidi"/>
          <w:color w:val="000000"/>
          <w:sz w:val="24"/>
          <w:szCs w:val="24"/>
          <w:bdr w:val="none" w:sz="0" w:space="0" w:color="auto" w:frame="1"/>
          <w:lang w:eastAsia="tr-TR"/>
        </w:rPr>
        <w:t>2)</w:t>
      </w:r>
      <w:r w:rsidR="00163E09">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color w:val="000000"/>
          <w:sz w:val="24"/>
          <w:szCs w:val="24"/>
          <w:bdr w:val="none" w:sz="0" w:space="0" w:color="auto" w:frame="1"/>
          <w:lang w:eastAsia="tr-TR"/>
        </w:rPr>
        <w:t>Her Türk çocuğunu ilgi, istidat ve kabiliyetleri yönünden yetiştirerek hayata ve üst öğrenime hazırlamaktır.</w:t>
      </w:r>
    </w:p>
    <w:p w:rsidR="00163E09" w:rsidRPr="00266E9B" w:rsidRDefault="00163E09" w:rsidP="00163E09">
      <w:pPr>
        <w:spacing w:after="0" w:line="315" w:lineRule="atLeast"/>
        <w:ind w:firstLine="357"/>
        <w:rPr>
          <w:rFonts w:asciiTheme="minorBidi" w:eastAsia="Times New Roman" w:hAnsiTheme="minorBidi"/>
          <w:color w:val="000000"/>
          <w:sz w:val="24"/>
          <w:szCs w:val="24"/>
          <w:lang w:eastAsia="tr-TR"/>
        </w:rPr>
      </w:pPr>
    </w:p>
    <w:p w:rsidR="006D7C2A" w:rsidRPr="00266E9B" w:rsidRDefault="006D7C2A" w:rsidP="00163E09">
      <w:pPr>
        <w:spacing w:after="0" w:line="315" w:lineRule="atLeast"/>
        <w:ind w:left="360"/>
        <w:rPr>
          <w:rFonts w:asciiTheme="minorBidi" w:eastAsia="Times New Roman" w:hAnsiTheme="minorBidi"/>
          <w:color w:val="000000"/>
          <w:sz w:val="24"/>
          <w:szCs w:val="24"/>
          <w:lang w:eastAsia="tr-TR"/>
        </w:rPr>
      </w:pPr>
      <w:r w:rsidRPr="00163E09">
        <w:rPr>
          <w:rFonts w:asciiTheme="minorBidi" w:eastAsia="Times New Roman" w:hAnsiTheme="minorBidi"/>
          <w:b/>
          <w:bCs/>
          <w:color w:val="000000"/>
          <w:sz w:val="24"/>
          <w:szCs w:val="24"/>
          <w:bdr w:val="none" w:sz="0" w:space="0" w:color="auto" w:frame="1"/>
          <w:lang w:eastAsia="tr-TR"/>
        </w:rPr>
        <w:t>Ortaöğretimin amaç ve görevleri, Milli Eğitimin genel amaçlarına ve temel ilkelerine uygunolarak,</w:t>
      </w:r>
    </w:p>
    <w:p w:rsidR="006D7C2A" w:rsidRPr="00266E9B" w:rsidRDefault="006D7C2A" w:rsidP="00163E09">
      <w:pPr>
        <w:spacing w:after="0" w:line="315" w:lineRule="atLeast"/>
        <w:ind w:firstLine="709"/>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a) Öğrencileri bedenî, zihnî, ahlâkî, manevî, sosyal ve kültürel nitelikler yönünden geliştirmeyi, demokrasi ve insan haklarına saygılı olmayı, çağımızın gerektirdiği bilgi ve becerilerle donatarak geleceğe hazırlamayı,</w:t>
      </w:r>
    </w:p>
    <w:p w:rsidR="006D7C2A" w:rsidRPr="00266E9B" w:rsidRDefault="006D7C2A" w:rsidP="00163E09">
      <w:pPr>
        <w:spacing w:after="0" w:line="315" w:lineRule="atLeast"/>
        <w:ind w:firstLine="709"/>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lastRenderedPageBreak/>
        <w:t>b) Öğrencileri ortaöğretim düzeyinde ortak bir genel kültür vererek yükseköğretime, mesleğe, hayata ve iş alanlarına hazırlamayı,</w:t>
      </w:r>
    </w:p>
    <w:p w:rsidR="006D7C2A" w:rsidRPr="00266E9B" w:rsidRDefault="006D7C2A" w:rsidP="00163E09">
      <w:pPr>
        <w:spacing w:after="0" w:line="315" w:lineRule="atLeast"/>
        <w:ind w:firstLine="709"/>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ç) Öğrencilerin öz güven, öz denetim ve sorumluluk duygularının geliştirilmesini,</w:t>
      </w:r>
    </w:p>
    <w:p w:rsidR="006D7C2A" w:rsidRPr="00266E9B" w:rsidRDefault="006D7C2A" w:rsidP="00163E09">
      <w:pPr>
        <w:spacing w:after="0" w:line="315" w:lineRule="atLeast"/>
        <w:ind w:firstLine="709"/>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d) Öğrencilere çalışma ve dayanışma alışkanlığı kazandırmayı,</w:t>
      </w:r>
    </w:p>
    <w:p w:rsidR="006D7C2A" w:rsidRPr="00266E9B" w:rsidRDefault="006D7C2A" w:rsidP="00163E09">
      <w:pPr>
        <w:spacing w:after="0" w:line="315" w:lineRule="atLeast"/>
        <w:ind w:firstLine="709"/>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e) Öğrencilere yaratıcı ve eleştirel düşünme becerisi kazandırmayı,</w:t>
      </w:r>
    </w:p>
    <w:p w:rsidR="006D7C2A" w:rsidRPr="00266E9B" w:rsidRDefault="006D7C2A" w:rsidP="00163E09">
      <w:pPr>
        <w:spacing w:after="0" w:line="315" w:lineRule="atLeast"/>
        <w:ind w:firstLine="709"/>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g) Öğrencilerin bilgi ve becerilerini kullanarak proje geliştirerek bilgi üretebilmelerini,</w:t>
      </w:r>
    </w:p>
    <w:p w:rsidR="006D7C2A" w:rsidRPr="00266E9B" w:rsidRDefault="006D7C2A" w:rsidP="00163E09">
      <w:pPr>
        <w:spacing w:after="0" w:line="315" w:lineRule="atLeast"/>
        <w:ind w:firstLine="709"/>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h) Hayat boyu öğrenmenin bireylere benimsetilmesini,</w:t>
      </w:r>
    </w:p>
    <w:p w:rsidR="006D7C2A" w:rsidRPr="00163E09" w:rsidRDefault="00163E09" w:rsidP="00163E09">
      <w:pPr>
        <w:spacing w:after="0" w:line="315" w:lineRule="atLeast"/>
        <w:ind w:left="720"/>
        <w:rPr>
          <w:rFonts w:asciiTheme="minorBidi" w:eastAsia="Times New Roman" w:hAnsiTheme="minorBidi"/>
          <w:b/>
          <w:bCs/>
          <w:color w:val="000000"/>
          <w:sz w:val="24"/>
          <w:szCs w:val="24"/>
          <w:lang w:eastAsia="tr-TR"/>
        </w:rPr>
      </w:pPr>
      <w:proofErr w:type="gramStart"/>
      <w:r>
        <w:rPr>
          <w:rFonts w:asciiTheme="minorBidi" w:eastAsia="Times New Roman" w:hAnsiTheme="minorBidi"/>
          <w:b/>
          <w:bCs/>
          <w:color w:val="000000"/>
          <w:sz w:val="24"/>
          <w:szCs w:val="24"/>
          <w:bdr w:val="none" w:sz="0" w:space="0" w:color="auto" w:frame="1"/>
          <w:lang w:eastAsia="tr-TR"/>
        </w:rPr>
        <w:t>m</w:t>
      </w:r>
      <w:r w:rsidR="006D7C2A" w:rsidRPr="00163E09">
        <w:rPr>
          <w:rFonts w:asciiTheme="minorBidi" w:eastAsia="Times New Roman" w:hAnsiTheme="minorBidi"/>
          <w:b/>
          <w:bCs/>
          <w:color w:val="000000"/>
          <w:sz w:val="24"/>
          <w:szCs w:val="24"/>
          <w:bdr w:val="none" w:sz="0" w:space="0" w:color="auto" w:frame="1"/>
          <w:lang w:eastAsia="tr-TR"/>
        </w:rPr>
        <w:t>addelerine</w:t>
      </w:r>
      <w:proofErr w:type="gramEnd"/>
      <w:r w:rsidR="006D7C2A" w:rsidRPr="00163E09">
        <w:rPr>
          <w:rFonts w:asciiTheme="minorBidi" w:eastAsia="Times New Roman" w:hAnsiTheme="minorBidi"/>
          <w:b/>
          <w:bCs/>
          <w:color w:val="000000"/>
          <w:sz w:val="24"/>
          <w:szCs w:val="24"/>
          <w:bdr w:val="none" w:sz="0" w:space="0" w:color="auto" w:frame="1"/>
          <w:lang w:eastAsia="tr-TR"/>
        </w:rPr>
        <w:t xml:space="preserve"> göre eğitim öğretim faaliyetlerinde öğrencilerin ahlaki ve erdem sayılabilecek davranışlar kazanmaları önemlidir.</w:t>
      </w:r>
    </w:p>
    <w:p w:rsidR="006D7C2A" w:rsidRPr="00266E9B" w:rsidRDefault="006D7C2A" w:rsidP="00163E09">
      <w:pPr>
        <w:spacing w:after="0" w:line="315" w:lineRule="atLeast"/>
        <w:jc w:val="center"/>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w:t>
      </w:r>
    </w:p>
    <w:p w:rsidR="006D7C2A" w:rsidRPr="00163E09" w:rsidRDefault="006D7C2A" w:rsidP="00163E09">
      <w:pPr>
        <w:spacing w:after="0" w:line="315" w:lineRule="atLeast"/>
        <w:jc w:val="center"/>
        <w:rPr>
          <w:rFonts w:asciiTheme="minorBidi" w:eastAsia="Times New Roman" w:hAnsiTheme="minorBidi"/>
          <w:b/>
          <w:bCs/>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w:t>
      </w:r>
      <w:r w:rsidRPr="00163E09">
        <w:rPr>
          <w:rFonts w:asciiTheme="minorBidi" w:eastAsia="Times New Roman" w:hAnsiTheme="minorBidi"/>
          <w:b/>
          <w:bCs/>
          <w:color w:val="000000"/>
          <w:sz w:val="24"/>
          <w:szCs w:val="24"/>
          <w:bdr w:val="none" w:sz="0" w:space="0" w:color="auto" w:frame="1"/>
          <w:lang w:eastAsia="tr-TR"/>
        </w:rPr>
        <w:t>OKULLARDA İŞLEYİŞ TAKVİMİ:</w:t>
      </w:r>
    </w:p>
    <w:p w:rsidR="006D7C2A" w:rsidRPr="00266E9B" w:rsidRDefault="006F6561" w:rsidP="003F0C33">
      <w:pPr>
        <w:spacing w:after="0" w:line="315" w:lineRule="atLeast"/>
        <w:jc w:val="center"/>
        <w:rPr>
          <w:rFonts w:asciiTheme="minorBidi" w:eastAsia="Times New Roman" w:hAnsiTheme="minorBidi"/>
          <w:color w:val="000000"/>
          <w:sz w:val="24"/>
          <w:szCs w:val="24"/>
          <w:lang w:eastAsia="tr-TR"/>
        </w:rPr>
      </w:pPr>
      <w:r w:rsidRPr="00D8078E">
        <w:rPr>
          <w:rFonts w:asciiTheme="minorBidi" w:eastAsia="Times New Roman" w:hAnsiTheme="minorBidi"/>
          <w:color w:val="000000"/>
          <w:sz w:val="24"/>
          <w:szCs w:val="24"/>
          <w:bdr w:val="none" w:sz="0" w:space="0" w:color="auto" w:frame="1"/>
          <w:lang w:eastAsia="tr-TR"/>
        </w:rPr>
        <w:t>Süre: 2 Ekim 2017</w:t>
      </w:r>
      <w:r w:rsidR="006D7C2A" w:rsidRPr="00D8078E">
        <w:rPr>
          <w:rFonts w:asciiTheme="minorBidi" w:eastAsia="Times New Roman" w:hAnsiTheme="minorBidi"/>
          <w:color w:val="000000"/>
          <w:sz w:val="24"/>
          <w:szCs w:val="24"/>
          <w:bdr w:val="none" w:sz="0" w:space="0" w:color="auto" w:frame="1"/>
          <w:lang w:eastAsia="tr-TR"/>
        </w:rPr>
        <w:t xml:space="preserve"> - 3</w:t>
      </w:r>
      <w:r w:rsidR="003F0C33" w:rsidRPr="00D8078E">
        <w:rPr>
          <w:rFonts w:asciiTheme="minorBidi" w:eastAsia="Times New Roman" w:hAnsiTheme="minorBidi"/>
          <w:color w:val="000000"/>
          <w:sz w:val="24"/>
          <w:szCs w:val="24"/>
          <w:bdr w:val="none" w:sz="0" w:space="0" w:color="auto" w:frame="1"/>
          <w:lang w:eastAsia="tr-TR"/>
        </w:rPr>
        <w:t>0Haziran</w:t>
      </w:r>
      <w:r w:rsidRPr="00D8078E">
        <w:rPr>
          <w:rFonts w:asciiTheme="minorBidi" w:eastAsia="Times New Roman" w:hAnsiTheme="minorBidi"/>
          <w:color w:val="000000"/>
          <w:sz w:val="24"/>
          <w:szCs w:val="24"/>
          <w:bdr w:val="none" w:sz="0" w:space="0" w:color="auto" w:frame="1"/>
          <w:lang w:eastAsia="tr-TR"/>
        </w:rPr>
        <w:t xml:space="preserve"> 2018</w:t>
      </w:r>
    </w:p>
    <w:p w:rsidR="006D7C2A" w:rsidRPr="00266E9B" w:rsidRDefault="006D7C2A" w:rsidP="003F0C33">
      <w:pPr>
        <w:spacing w:after="0" w:line="315" w:lineRule="atLeast"/>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Faaliyetler 201</w:t>
      </w:r>
      <w:r w:rsidR="00163E09">
        <w:rPr>
          <w:rFonts w:asciiTheme="minorBidi" w:eastAsia="Times New Roman" w:hAnsiTheme="minorBidi"/>
          <w:color w:val="000000"/>
          <w:sz w:val="24"/>
          <w:szCs w:val="24"/>
          <w:bdr w:val="none" w:sz="0" w:space="0" w:color="auto" w:frame="1"/>
          <w:lang w:eastAsia="tr-TR"/>
        </w:rPr>
        <w:t>7-2018</w:t>
      </w:r>
      <w:r w:rsidRPr="00266E9B">
        <w:rPr>
          <w:rFonts w:asciiTheme="minorBidi" w:eastAsia="Times New Roman" w:hAnsiTheme="minorBidi"/>
          <w:color w:val="000000"/>
          <w:sz w:val="24"/>
          <w:szCs w:val="24"/>
          <w:bdr w:val="none" w:sz="0" w:space="0" w:color="auto" w:frame="1"/>
          <w:lang w:eastAsia="tr-TR"/>
        </w:rPr>
        <w:t xml:space="preserve"> eğitim öğretim Ekim- Haziran ayları arasında Afyonkarahisar ilinde resmi/özel okul ve eğitim kurumlarında uygulanacaktır.İşleyiş takvimi ile ilgili açıklama Ek’te sunulmuştur.</w:t>
      </w:r>
    </w:p>
    <w:p w:rsidR="006D7C2A" w:rsidRPr="00266E9B" w:rsidRDefault="006D7C2A" w:rsidP="00163E09">
      <w:pPr>
        <w:spacing w:after="0" w:line="315" w:lineRule="atLeast"/>
        <w:jc w:val="center"/>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w:t>
      </w:r>
    </w:p>
    <w:p w:rsidR="006D7C2A" w:rsidRPr="00163E09" w:rsidRDefault="006D7C2A" w:rsidP="00163E09">
      <w:pPr>
        <w:spacing w:after="0" w:line="315" w:lineRule="atLeast"/>
        <w:jc w:val="center"/>
        <w:rPr>
          <w:rFonts w:asciiTheme="minorBidi" w:eastAsia="Times New Roman" w:hAnsiTheme="minorBidi"/>
          <w:b/>
          <w:bCs/>
          <w:color w:val="000000"/>
          <w:sz w:val="24"/>
          <w:szCs w:val="24"/>
          <w:lang w:eastAsia="tr-TR"/>
        </w:rPr>
      </w:pPr>
      <w:r w:rsidRPr="00163E09">
        <w:rPr>
          <w:rFonts w:asciiTheme="minorBidi" w:eastAsia="Times New Roman" w:hAnsiTheme="minorBidi"/>
          <w:b/>
          <w:bCs/>
          <w:color w:val="000000"/>
          <w:sz w:val="24"/>
          <w:szCs w:val="24"/>
          <w:bdr w:val="none" w:sz="0" w:space="0" w:color="auto" w:frame="1"/>
          <w:lang w:eastAsia="tr-TR"/>
        </w:rPr>
        <w:t> BEKLENEN SONUÇLAR ve ÇIKTILAR:</w:t>
      </w:r>
    </w:p>
    <w:p w:rsidR="006D7C2A" w:rsidRPr="00266E9B" w:rsidRDefault="006D7C2A" w:rsidP="00163E09">
      <w:pPr>
        <w:numPr>
          <w:ilvl w:val="0"/>
          <w:numId w:val="2"/>
        </w:numPr>
        <w:spacing w:after="0" w:line="315" w:lineRule="atLeast"/>
        <w:ind w:left="0"/>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Temel değerler konusunda faaliyetler yapmak, uygulamak ve örnek teşkil etmek</w:t>
      </w:r>
      <w:r w:rsidR="00163E09">
        <w:rPr>
          <w:rFonts w:asciiTheme="minorBidi" w:eastAsia="Times New Roman" w:hAnsiTheme="minorBidi"/>
          <w:color w:val="000000"/>
          <w:sz w:val="24"/>
          <w:szCs w:val="24"/>
          <w:bdr w:val="none" w:sz="0" w:space="0" w:color="auto" w:frame="1"/>
          <w:lang w:eastAsia="tr-TR"/>
        </w:rPr>
        <w:t>,</w:t>
      </w:r>
    </w:p>
    <w:p w:rsidR="006D7C2A" w:rsidRPr="00266E9B" w:rsidRDefault="006D7C2A" w:rsidP="00163E09">
      <w:pPr>
        <w:numPr>
          <w:ilvl w:val="0"/>
          <w:numId w:val="2"/>
        </w:numPr>
        <w:spacing w:after="0" w:line="315" w:lineRule="atLeast"/>
        <w:ind w:left="0"/>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Temel değerlerle ilgili olarak farkındalık oluşturmak</w:t>
      </w:r>
      <w:r w:rsidR="00163E09">
        <w:rPr>
          <w:rFonts w:asciiTheme="minorBidi" w:eastAsia="Times New Roman" w:hAnsiTheme="minorBidi"/>
          <w:color w:val="000000"/>
          <w:sz w:val="24"/>
          <w:szCs w:val="24"/>
          <w:bdr w:val="none" w:sz="0" w:space="0" w:color="auto" w:frame="1"/>
          <w:lang w:eastAsia="tr-TR"/>
        </w:rPr>
        <w:t>,</w:t>
      </w:r>
    </w:p>
    <w:p w:rsidR="006D7C2A" w:rsidRPr="00266E9B" w:rsidRDefault="006D7C2A" w:rsidP="00163E09">
      <w:pPr>
        <w:numPr>
          <w:ilvl w:val="0"/>
          <w:numId w:val="2"/>
        </w:numPr>
        <w:spacing w:after="0" w:line="315" w:lineRule="atLeast"/>
        <w:ind w:left="0"/>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xml:space="preserve">Değerlerimizin yaşatılması ve aktarılması hususunda </w:t>
      </w:r>
      <w:proofErr w:type="spellStart"/>
      <w:r w:rsidRPr="00266E9B">
        <w:rPr>
          <w:rFonts w:asciiTheme="minorBidi" w:eastAsia="Times New Roman" w:hAnsiTheme="minorBidi"/>
          <w:color w:val="000000"/>
          <w:sz w:val="24"/>
          <w:szCs w:val="24"/>
          <w:bdr w:val="none" w:sz="0" w:space="0" w:color="auto" w:frame="1"/>
          <w:lang w:eastAsia="tr-TR"/>
        </w:rPr>
        <w:t>sosyo</w:t>
      </w:r>
      <w:proofErr w:type="spellEnd"/>
      <w:r w:rsidRPr="00266E9B">
        <w:rPr>
          <w:rFonts w:asciiTheme="minorBidi" w:eastAsia="Times New Roman" w:hAnsiTheme="minorBidi"/>
          <w:color w:val="000000"/>
          <w:sz w:val="24"/>
          <w:szCs w:val="24"/>
          <w:bdr w:val="none" w:sz="0" w:space="0" w:color="auto" w:frame="1"/>
          <w:lang w:eastAsia="tr-TR"/>
        </w:rPr>
        <w:t xml:space="preserve"> kültürel hareketlilik kazandırmak</w:t>
      </w:r>
      <w:r w:rsidR="00163E09">
        <w:rPr>
          <w:rFonts w:asciiTheme="minorBidi" w:eastAsia="Times New Roman" w:hAnsiTheme="minorBidi"/>
          <w:color w:val="000000"/>
          <w:sz w:val="24"/>
          <w:szCs w:val="24"/>
          <w:bdr w:val="none" w:sz="0" w:space="0" w:color="auto" w:frame="1"/>
          <w:lang w:eastAsia="tr-TR"/>
        </w:rPr>
        <w:t>,</w:t>
      </w:r>
    </w:p>
    <w:p w:rsidR="006D7C2A" w:rsidRPr="00266E9B" w:rsidRDefault="006D7C2A" w:rsidP="00163E09">
      <w:pPr>
        <w:numPr>
          <w:ilvl w:val="0"/>
          <w:numId w:val="2"/>
        </w:numPr>
        <w:spacing w:after="0" w:line="315" w:lineRule="atLeast"/>
        <w:ind w:left="0"/>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Özgüveni yüksek, toplumun değerleriyle barışık, farklılığı zenginlik gören, milli ve manevi değerlere sahip, sorumlu bireyler yetiştirilmesine katkıda bulunmak.</w:t>
      </w:r>
    </w:p>
    <w:p w:rsidR="006D7C2A" w:rsidRPr="00266E9B" w:rsidRDefault="006D7C2A" w:rsidP="00163E09">
      <w:pPr>
        <w:spacing w:after="0" w:line="315" w:lineRule="atLeast"/>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w:t>
      </w:r>
    </w:p>
    <w:p w:rsidR="006D7C2A" w:rsidRPr="00266E9B" w:rsidRDefault="006D7C2A" w:rsidP="00163E09">
      <w:pPr>
        <w:spacing w:after="0" w:line="315" w:lineRule="atLeast"/>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w:t>
      </w:r>
    </w:p>
    <w:p w:rsidR="006D7C2A" w:rsidRPr="00163E09" w:rsidRDefault="006D7C2A" w:rsidP="00163E09">
      <w:pPr>
        <w:spacing w:after="0" w:line="315" w:lineRule="atLeast"/>
        <w:jc w:val="center"/>
        <w:rPr>
          <w:rFonts w:asciiTheme="minorBidi" w:eastAsia="Times New Roman" w:hAnsiTheme="minorBidi"/>
          <w:b/>
          <w:bCs/>
          <w:color w:val="000000"/>
          <w:sz w:val="24"/>
          <w:szCs w:val="24"/>
          <w:bdr w:val="none" w:sz="0" w:space="0" w:color="auto" w:frame="1"/>
          <w:lang w:eastAsia="tr-TR"/>
        </w:rPr>
      </w:pPr>
      <w:r w:rsidRPr="00163E09">
        <w:rPr>
          <w:rFonts w:asciiTheme="minorBidi" w:eastAsia="Times New Roman" w:hAnsiTheme="minorBidi"/>
          <w:b/>
          <w:bCs/>
          <w:color w:val="000000"/>
          <w:sz w:val="24"/>
          <w:szCs w:val="24"/>
          <w:bdr w:val="none" w:sz="0" w:space="0" w:color="auto" w:frame="1"/>
          <w:lang w:eastAsia="tr-TR"/>
        </w:rPr>
        <w:t>TANIMLAR VE KISALTMALAR:</w:t>
      </w:r>
    </w:p>
    <w:p w:rsidR="00163E09" w:rsidRDefault="006D7C2A" w:rsidP="00163E09">
      <w:pPr>
        <w:spacing w:after="0" w:line="315" w:lineRule="atLeast"/>
        <w:ind w:left="2411" w:hanging="2127"/>
        <w:rPr>
          <w:rFonts w:asciiTheme="minorBidi" w:eastAsia="Times New Roman" w:hAnsiTheme="minorBidi"/>
          <w:color w:val="000000"/>
          <w:sz w:val="24"/>
          <w:szCs w:val="24"/>
          <w:bdr w:val="none" w:sz="0" w:space="0" w:color="auto" w:frame="1"/>
          <w:lang w:eastAsia="tr-TR"/>
        </w:rPr>
      </w:pPr>
      <w:r w:rsidRPr="00266E9B">
        <w:rPr>
          <w:rFonts w:asciiTheme="minorBidi" w:eastAsia="Times New Roman" w:hAnsiTheme="minorBidi"/>
          <w:color w:val="000000"/>
          <w:sz w:val="24"/>
          <w:szCs w:val="24"/>
          <w:bdr w:val="none" w:sz="0" w:space="0" w:color="auto" w:frame="1"/>
          <w:lang w:eastAsia="tr-TR"/>
        </w:rPr>
        <w:t>A)</w:t>
      </w:r>
      <w:r w:rsidR="00163E09">
        <w:rPr>
          <w:rFonts w:asciiTheme="minorBidi" w:eastAsia="Times New Roman" w:hAnsiTheme="minorBidi"/>
          <w:color w:val="000000"/>
          <w:sz w:val="24"/>
          <w:szCs w:val="24"/>
          <w:bdr w:val="none" w:sz="0" w:space="0" w:color="auto" w:frame="1"/>
          <w:lang w:eastAsia="tr-TR"/>
        </w:rPr>
        <w:t> </w:t>
      </w:r>
      <w:proofErr w:type="spellStart"/>
      <w:r w:rsidRPr="00266E9B">
        <w:rPr>
          <w:rFonts w:asciiTheme="minorBidi" w:eastAsia="Times New Roman" w:hAnsiTheme="minorBidi"/>
          <w:color w:val="000000"/>
          <w:sz w:val="24"/>
          <w:szCs w:val="24"/>
          <w:bdr w:val="none" w:sz="0" w:space="0" w:color="auto" w:frame="1"/>
          <w:lang w:eastAsia="tr-TR"/>
        </w:rPr>
        <w:t>DeHa</w:t>
      </w:r>
      <w:proofErr w:type="spellEnd"/>
      <w:r w:rsidRPr="00266E9B">
        <w:rPr>
          <w:rFonts w:asciiTheme="minorBidi" w:eastAsia="Times New Roman" w:hAnsiTheme="minorBidi"/>
          <w:color w:val="000000"/>
          <w:sz w:val="24"/>
          <w:szCs w:val="24"/>
          <w:bdr w:val="none" w:sz="0" w:space="0" w:color="auto" w:frame="1"/>
          <w:lang w:eastAsia="tr-TR"/>
        </w:rPr>
        <w:t>: Değerler Hareketi</w:t>
      </w:r>
    </w:p>
    <w:p w:rsidR="00163E09" w:rsidRDefault="006D7C2A" w:rsidP="00163E09">
      <w:pPr>
        <w:spacing w:after="0" w:line="315" w:lineRule="atLeast"/>
        <w:ind w:left="2411" w:hanging="2127"/>
        <w:jc w:val="both"/>
        <w:rPr>
          <w:rFonts w:asciiTheme="minorBidi" w:eastAsia="Times New Roman" w:hAnsiTheme="minorBidi"/>
          <w:color w:val="000000"/>
          <w:sz w:val="24"/>
          <w:szCs w:val="24"/>
          <w:bdr w:val="none" w:sz="0" w:space="0" w:color="auto" w:frame="1"/>
          <w:lang w:eastAsia="tr-TR"/>
        </w:rPr>
      </w:pPr>
      <w:r w:rsidRPr="00266E9B">
        <w:rPr>
          <w:rFonts w:asciiTheme="minorBidi" w:eastAsia="Times New Roman" w:hAnsiTheme="minorBidi"/>
          <w:color w:val="000000"/>
          <w:sz w:val="24"/>
          <w:szCs w:val="24"/>
          <w:bdr w:val="none" w:sz="0" w:space="0" w:color="auto" w:frame="1"/>
          <w:lang w:eastAsia="tr-TR"/>
        </w:rPr>
        <w:t>B)</w:t>
      </w:r>
      <w:r w:rsidR="00163E09">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color w:val="000000"/>
          <w:sz w:val="24"/>
          <w:szCs w:val="24"/>
          <w:bdr w:val="none" w:sz="0" w:space="0" w:color="auto" w:frame="1"/>
          <w:lang w:eastAsia="tr-TR"/>
        </w:rPr>
        <w:t>Üst Kurul: İl Milli Eğitim Müdürü veya koordinatör olarak görev</w:t>
      </w:r>
      <w:r w:rsidR="00163E09">
        <w:rPr>
          <w:rFonts w:asciiTheme="minorBidi" w:eastAsia="Times New Roman" w:hAnsiTheme="minorBidi"/>
          <w:color w:val="000000"/>
          <w:sz w:val="24"/>
          <w:szCs w:val="24"/>
          <w:bdr w:val="none" w:sz="0" w:space="0" w:color="auto" w:frame="1"/>
          <w:lang w:eastAsia="tr-TR"/>
        </w:rPr>
        <w:t xml:space="preserve">lendireceği bir İl Milli </w:t>
      </w:r>
    </w:p>
    <w:p w:rsidR="00163E09" w:rsidRDefault="00163E09" w:rsidP="00163E09">
      <w:pPr>
        <w:spacing w:after="0" w:line="315" w:lineRule="atLeast"/>
        <w:ind w:left="2411" w:hanging="2127"/>
        <w:jc w:val="both"/>
        <w:rPr>
          <w:rFonts w:asciiTheme="minorBidi" w:eastAsia="Times New Roman" w:hAnsiTheme="minorBidi"/>
          <w:color w:val="000000"/>
          <w:sz w:val="24"/>
          <w:szCs w:val="24"/>
          <w:bdr w:val="none" w:sz="0" w:space="0" w:color="auto" w:frame="1"/>
          <w:lang w:eastAsia="tr-TR"/>
        </w:rPr>
      </w:pPr>
      <w:r>
        <w:rPr>
          <w:rFonts w:asciiTheme="minorBidi" w:eastAsia="Times New Roman" w:hAnsiTheme="minorBidi"/>
          <w:color w:val="000000"/>
          <w:sz w:val="24"/>
          <w:szCs w:val="24"/>
          <w:bdr w:val="none" w:sz="0" w:space="0" w:color="auto" w:frame="1"/>
          <w:lang w:eastAsia="tr-TR"/>
        </w:rPr>
        <w:t>Eğitim M</w:t>
      </w:r>
      <w:r w:rsidR="006D7C2A" w:rsidRPr="00266E9B">
        <w:rPr>
          <w:rFonts w:asciiTheme="minorBidi" w:eastAsia="Times New Roman" w:hAnsiTheme="minorBidi"/>
          <w:color w:val="000000"/>
          <w:sz w:val="24"/>
          <w:szCs w:val="24"/>
          <w:bdr w:val="none" w:sz="0" w:space="0" w:color="auto" w:frame="1"/>
          <w:lang w:eastAsia="tr-TR"/>
        </w:rPr>
        <w:t>üdürlüğü yöneticisi başkanlığında eğitim öğretim şu</w:t>
      </w:r>
      <w:r>
        <w:rPr>
          <w:rFonts w:asciiTheme="minorBidi" w:eastAsia="Times New Roman" w:hAnsiTheme="minorBidi"/>
          <w:color w:val="000000"/>
          <w:sz w:val="24"/>
          <w:szCs w:val="24"/>
          <w:bdr w:val="none" w:sz="0" w:space="0" w:color="auto" w:frame="1"/>
          <w:lang w:eastAsia="tr-TR"/>
        </w:rPr>
        <w:t xml:space="preserve">beleri yöneticilerinden </w:t>
      </w:r>
    </w:p>
    <w:p w:rsidR="006D7C2A" w:rsidRPr="00163E09" w:rsidRDefault="00872D8F" w:rsidP="00163E09">
      <w:pPr>
        <w:spacing w:after="0" w:line="315" w:lineRule="atLeast"/>
        <w:ind w:left="2411" w:hanging="2127"/>
        <w:jc w:val="both"/>
        <w:rPr>
          <w:rFonts w:asciiTheme="minorBidi" w:eastAsia="Times New Roman" w:hAnsiTheme="minorBidi"/>
          <w:color w:val="000000"/>
          <w:sz w:val="24"/>
          <w:szCs w:val="24"/>
          <w:bdr w:val="none" w:sz="0" w:space="0" w:color="auto" w:frame="1"/>
          <w:lang w:eastAsia="tr-TR"/>
        </w:rPr>
      </w:pPr>
      <w:r>
        <w:rPr>
          <w:rFonts w:asciiTheme="minorBidi" w:eastAsia="Times New Roman" w:hAnsiTheme="minorBidi"/>
          <w:color w:val="000000"/>
          <w:sz w:val="24"/>
          <w:szCs w:val="24"/>
          <w:bdr w:val="none" w:sz="0" w:space="0" w:color="auto" w:frame="1"/>
          <w:lang w:eastAsia="tr-TR"/>
        </w:rPr>
        <w:t>g</w:t>
      </w:r>
      <w:r w:rsidR="00163E09">
        <w:rPr>
          <w:rFonts w:asciiTheme="minorBidi" w:eastAsia="Times New Roman" w:hAnsiTheme="minorBidi"/>
          <w:color w:val="000000"/>
          <w:sz w:val="24"/>
          <w:szCs w:val="24"/>
          <w:bdr w:val="none" w:sz="0" w:space="0" w:color="auto" w:frame="1"/>
          <w:lang w:eastAsia="tr-TR"/>
        </w:rPr>
        <w:t>erekli</w:t>
      </w:r>
      <w:r w:rsidR="006D7C2A" w:rsidRPr="00266E9B">
        <w:rPr>
          <w:rFonts w:asciiTheme="minorBidi" w:eastAsia="Times New Roman" w:hAnsiTheme="minorBidi"/>
          <w:color w:val="000000"/>
          <w:sz w:val="24"/>
          <w:szCs w:val="24"/>
          <w:bdr w:val="none" w:sz="0" w:space="0" w:color="auto" w:frame="1"/>
          <w:lang w:eastAsia="tr-TR"/>
        </w:rPr>
        <w:t>görüldüğünde oluşturulur.</w:t>
      </w:r>
    </w:p>
    <w:p w:rsidR="006D7C2A" w:rsidRPr="00266E9B" w:rsidRDefault="006D7C2A" w:rsidP="00163E09">
      <w:pPr>
        <w:spacing w:after="0" w:line="315" w:lineRule="atLeast"/>
        <w:ind w:left="360" w:hanging="76"/>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C)</w:t>
      </w:r>
      <w:r w:rsidR="00163E09">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color w:val="000000"/>
          <w:sz w:val="24"/>
          <w:szCs w:val="24"/>
          <w:bdr w:val="none" w:sz="0" w:space="0" w:color="auto" w:frame="1"/>
          <w:lang w:eastAsia="tr-TR"/>
        </w:rPr>
        <w:t xml:space="preserve">Yürütme Kurulu: Koordinatör Şube Müdürü </w:t>
      </w:r>
      <w:r w:rsidR="00B95A8A">
        <w:rPr>
          <w:rFonts w:asciiTheme="minorBidi" w:eastAsia="Times New Roman" w:hAnsiTheme="minorBidi"/>
          <w:color w:val="000000"/>
          <w:sz w:val="24"/>
          <w:szCs w:val="24"/>
          <w:bdr w:val="none" w:sz="0" w:space="0" w:color="auto" w:frame="1"/>
          <w:lang w:eastAsia="tr-TR"/>
        </w:rPr>
        <w:t>Hikmet TUNCER</w:t>
      </w:r>
      <w:r w:rsidRPr="00266E9B">
        <w:rPr>
          <w:rFonts w:asciiTheme="minorBidi" w:eastAsia="Times New Roman" w:hAnsiTheme="minorBidi"/>
          <w:color w:val="000000"/>
          <w:sz w:val="24"/>
          <w:szCs w:val="24"/>
          <w:bdr w:val="none" w:sz="0" w:space="0" w:color="auto" w:frame="1"/>
          <w:lang w:eastAsia="tr-TR"/>
        </w:rPr>
        <w:t xml:space="preserve"> tarafından belirlenen üyelerden oluşur. Şube müdürleri, okul/kurum yöneticileri, öğretmenler, rehber öğretmenler, öğrenci, kursiyer ve veliler ile ilgili paydaşlardan kurula destek, yardım ya da üye alınabilir. Kurul, faaliyetlerin yürütülmesiyle ilgili olarak geneli ilgilendiren eğitim materyallerini, planlamaları ve başlıkları belirler, gerekirse bu işler için alt komisyonlar oluşturur. İl Milli Eğitim Müdürlüğünün çalışmaları için paydaş kuruluşları seçer, iletişime geçer. Okul/ eğitim kurumu ziyaretleri ve sistem taraması yoluyla incelemelerde bulunur.  Faaliyetlerden uygun gördüklerini ödül için önerir.</w:t>
      </w:r>
    </w:p>
    <w:p w:rsidR="006D7C2A" w:rsidRPr="00266E9B" w:rsidRDefault="006D7C2A" w:rsidP="00EB1B5D">
      <w:pPr>
        <w:spacing w:after="0" w:line="315" w:lineRule="atLeast"/>
        <w:ind w:left="360" w:hanging="76"/>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D)</w:t>
      </w:r>
      <w:r w:rsidR="00EB1B5D">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color w:val="000000"/>
          <w:sz w:val="24"/>
          <w:szCs w:val="24"/>
          <w:bdr w:val="none" w:sz="0" w:space="0" w:color="auto" w:frame="1"/>
          <w:lang w:eastAsia="tr-TR"/>
        </w:rPr>
        <w:t>Okul/Kurum Yürütme Ekibi: Her okulun/eğitim kurumunun kendi müdürü veya sorumluluğu müdürde kalmak şartıyla müdür tarafından görevlendirilecek bir idareci başkanlığında en az iki öğretmen ve okullarda öğrenci meclisi başkanından oluşan, değerler eğitimi faaliyetlerinin yönerge doğrultusunda yürütülmesini sağlayan ekiptir. Rehber öğretmeni bulunan okullarda gerektiğinde rehber öğretmenlerden de -ekip üyelerinin dışında olmak şartıyla- destek alınır. Okul idaresinin gerekli bulması durumunda Okul Aile Birliğinden de üye alınabilir.  </w:t>
      </w:r>
    </w:p>
    <w:p w:rsidR="006D7C2A" w:rsidRPr="00266E9B" w:rsidRDefault="006D7C2A" w:rsidP="00EB1B5D">
      <w:pPr>
        <w:spacing w:after="0" w:line="315" w:lineRule="atLeast"/>
        <w:ind w:left="360" w:hanging="76"/>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E)</w:t>
      </w:r>
      <w:r w:rsidR="00EB1B5D">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color w:val="000000"/>
          <w:sz w:val="24"/>
          <w:szCs w:val="24"/>
          <w:bdr w:val="none" w:sz="0" w:space="0" w:color="auto" w:frame="1"/>
          <w:lang w:eastAsia="tr-TR"/>
        </w:rPr>
        <w:t>Danışma Kurulu: Faaliyetlerin yürütülmesi sürecinde eğitim materyali, seminer, konferans vb. alanlarda İl Milli Eğitim Müdürlüğünce bilgisine ihtiyaç duyulduğu zamanlarda başvurulacak sivil toplum kuruluşları, akademisyenler, kurum ve paydaş temsilcileri ile bilirkişilerden koordinatör tarafından oluşturulur.</w:t>
      </w:r>
    </w:p>
    <w:p w:rsidR="006D7C2A" w:rsidRPr="00266E9B" w:rsidRDefault="006D7C2A" w:rsidP="00EB1B5D">
      <w:pPr>
        <w:spacing w:after="0" w:line="315" w:lineRule="atLeast"/>
        <w:ind w:left="360" w:hanging="76"/>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F)</w:t>
      </w:r>
      <w:r w:rsidR="00EB1B5D">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color w:val="000000"/>
          <w:sz w:val="24"/>
          <w:szCs w:val="24"/>
          <w:bdr w:val="none" w:sz="0" w:space="0" w:color="auto" w:frame="1"/>
          <w:lang w:eastAsia="tr-TR"/>
        </w:rPr>
        <w:t>İşbirliği Yapılacak Kurum ve Kuruluşlar: Faaliyetlerin yürütülmesi sırasında destek alınacak kurum ve kuruluşlar olup İl Milli Eğitim Müdürlüğünce süreç içerisinde belirlenir. Okullar/eğitim kurumları kendi çalışmalarıyla ilgili olarak kendi sorumluluklarında farklı kurum/kuruluşlarla işbirliği yapabilir.</w:t>
      </w:r>
    </w:p>
    <w:p w:rsidR="006D7C2A" w:rsidRPr="00266E9B" w:rsidRDefault="006D7C2A" w:rsidP="00EB1B5D">
      <w:pPr>
        <w:spacing w:after="0" w:line="315" w:lineRule="atLeast"/>
        <w:ind w:left="360" w:hanging="76"/>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lastRenderedPageBreak/>
        <w:t>G)</w:t>
      </w:r>
      <w:r w:rsidR="00EB1B5D">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color w:val="000000"/>
          <w:sz w:val="24"/>
          <w:szCs w:val="24"/>
          <w:bdr w:val="none" w:sz="0" w:space="0" w:color="auto" w:frame="1"/>
          <w:lang w:eastAsia="tr-TR"/>
        </w:rPr>
        <w:t>Öğrenci Ekibi: Faaliyetlerin okullarda/eğitim kurumlarında yürütülmesi, aktivitelerin yerine getirilmesi için okullarda/eğitim kurumlarında Okul/Eğitim Kurumu Yürütme Ekibi tarafından belirlenmiş öğrenci/kursiyer grubu olup değerler eğitimi panosunun ve afişlerin hazırlanmasında, diğer faaliyetlerin uygulanmasında verilen görevlerde aktif rol alır.</w:t>
      </w:r>
    </w:p>
    <w:p w:rsidR="006D7C2A" w:rsidRPr="00266E9B" w:rsidRDefault="006D7C2A" w:rsidP="00EB1B5D">
      <w:pPr>
        <w:spacing w:after="0" w:line="315" w:lineRule="atLeast"/>
        <w:ind w:left="360" w:hanging="76"/>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H)</w:t>
      </w:r>
      <w:r w:rsidR="00EB1B5D">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color w:val="000000"/>
          <w:sz w:val="24"/>
          <w:szCs w:val="24"/>
          <w:bdr w:val="none" w:sz="0" w:space="0" w:color="auto" w:frame="1"/>
          <w:lang w:eastAsia="tr-TR"/>
        </w:rPr>
        <w:t>İşleyiş Takvimi: İl Milli Eğitim Müdürlüğünce belirlenen konularda uygulamaların ve faaliyetlerin başlayış ve bitiş tarihlerini gösteren takvimdir.</w:t>
      </w:r>
    </w:p>
    <w:p w:rsidR="006D7C2A" w:rsidRPr="00266E9B" w:rsidRDefault="006D7C2A" w:rsidP="00EB1B5D">
      <w:pPr>
        <w:spacing w:after="0" w:line="315" w:lineRule="atLeast"/>
        <w:ind w:left="360" w:hanging="76"/>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İ)</w:t>
      </w:r>
      <w:r w:rsidR="00414DC3">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color w:val="000000"/>
          <w:sz w:val="24"/>
          <w:szCs w:val="24"/>
          <w:bdr w:val="none" w:sz="0" w:space="0" w:color="auto" w:frame="1"/>
          <w:lang w:eastAsia="tr-TR"/>
        </w:rPr>
        <w:t>Denetleme: Koordinatör olarak görevlendirilen İl Milli Eğitim Müdürlüğü yöneticisi kendisi denetleme yapabileceği gibi, gerekli gördüğü durumlarda kurullardan üyeleri denetleme için görevlendirebilir, kurul üyeleri dışından denetleme birimleri oluşturarak her türlü denetleme ve yetkilendirme yapabilir.</w:t>
      </w:r>
    </w:p>
    <w:p w:rsidR="006D7C2A" w:rsidRPr="00266E9B" w:rsidRDefault="006D7C2A" w:rsidP="00414DC3">
      <w:pPr>
        <w:spacing w:after="0" w:line="315" w:lineRule="atLeast"/>
        <w:ind w:left="360" w:hanging="76"/>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J)</w:t>
      </w:r>
      <w:r w:rsidR="00414DC3">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color w:val="000000"/>
          <w:sz w:val="24"/>
          <w:szCs w:val="24"/>
          <w:bdr w:val="none" w:sz="0" w:space="0" w:color="auto" w:frame="1"/>
          <w:lang w:eastAsia="tr-TR"/>
        </w:rPr>
        <w:t>Eğitim Materyalleri ve Faaliyetleri: Faaliyetler kapsamında eğitim sürecine ilişkin her türden yasal eğitici materyalleri içerir. Bu kapsamda, okullardaki/kurumlardaki çalışmalara esas teşkil eden materyal ve faaliyetler okul müdürünün yetki ve sorumluluğundadır.       </w:t>
      </w:r>
      <w:r w:rsidRPr="00266E9B">
        <w:rPr>
          <w:rFonts w:asciiTheme="minorBidi" w:eastAsia="Times New Roman" w:hAnsiTheme="minorBidi"/>
          <w:color w:val="000000"/>
          <w:sz w:val="24"/>
          <w:szCs w:val="24"/>
          <w:bdr w:val="none" w:sz="0" w:space="0" w:color="auto" w:frame="1"/>
          <w:lang w:eastAsia="tr-TR"/>
        </w:rPr>
        <w:br/>
        <w:t xml:space="preserve">            Üst Kurul ve Yürütme Kurulu, okullarda/eğitim kurumlarında kullanılan materyal ve yöntemlerle ilgili olarak sınırlama getirebilir, gerekli görürse </w:t>
      </w:r>
      <w:proofErr w:type="gramStart"/>
      <w:r w:rsidRPr="00266E9B">
        <w:rPr>
          <w:rFonts w:asciiTheme="minorBidi" w:eastAsia="Times New Roman" w:hAnsiTheme="minorBidi"/>
          <w:color w:val="000000"/>
          <w:sz w:val="24"/>
          <w:szCs w:val="24"/>
          <w:bdr w:val="none" w:sz="0" w:space="0" w:color="auto" w:frame="1"/>
          <w:lang w:eastAsia="tr-TR"/>
        </w:rPr>
        <w:t>lokal</w:t>
      </w:r>
      <w:proofErr w:type="gramEnd"/>
      <w:r w:rsidRPr="00266E9B">
        <w:rPr>
          <w:rFonts w:asciiTheme="minorBidi" w:eastAsia="Times New Roman" w:hAnsiTheme="minorBidi"/>
          <w:color w:val="000000"/>
          <w:sz w:val="24"/>
          <w:szCs w:val="24"/>
          <w:bdr w:val="none" w:sz="0" w:space="0" w:color="auto" w:frame="1"/>
          <w:lang w:eastAsia="tr-TR"/>
        </w:rPr>
        <w:t xml:space="preserve"> uyarılarda bulunabilir. İhtiyaç duyulduğunda yürütme kurulu altında dışarıdan üye alınarak materyal komisyonu kurabilir.</w:t>
      </w:r>
    </w:p>
    <w:p w:rsidR="006D7C2A" w:rsidRPr="00266E9B" w:rsidRDefault="006D7C2A" w:rsidP="00EB1B5D">
      <w:pPr>
        <w:spacing w:after="0" w:line="315" w:lineRule="atLeast"/>
        <w:ind w:left="360" w:hanging="76"/>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K)</w:t>
      </w:r>
      <w:r w:rsidR="00414DC3">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color w:val="000000"/>
          <w:sz w:val="24"/>
          <w:szCs w:val="24"/>
          <w:bdr w:val="none" w:sz="0" w:space="0" w:color="auto" w:frame="1"/>
          <w:lang w:eastAsia="tr-TR"/>
        </w:rPr>
        <w:t>Eğitim Değerlendirme Formu: Okul/eğitim kurumu yürütme ekibi tarafından dönem sonlarında doldurularak elektronik ortamda gönderilecek formdur.</w:t>
      </w:r>
    </w:p>
    <w:p w:rsidR="006D7C2A" w:rsidRPr="00266E9B" w:rsidRDefault="006D7C2A" w:rsidP="00163E09">
      <w:pPr>
        <w:spacing w:after="0" w:line="315" w:lineRule="atLeast"/>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w:t>
      </w:r>
    </w:p>
    <w:p w:rsidR="006D7C2A" w:rsidRPr="00414DC3" w:rsidRDefault="006D7C2A" w:rsidP="00163E09">
      <w:pPr>
        <w:spacing w:after="0" w:line="315" w:lineRule="atLeast"/>
        <w:jc w:val="center"/>
        <w:rPr>
          <w:rFonts w:asciiTheme="minorBidi" w:eastAsia="Times New Roman" w:hAnsiTheme="minorBidi"/>
          <w:b/>
          <w:bCs/>
          <w:color w:val="000000"/>
          <w:sz w:val="24"/>
          <w:szCs w:val="24"/>
          <w:lang w:eastAsia="tr-TR"/>
        </w:rPr>
      </w:pPr>
      <w:r w:rsidRPr="00414DC3">
        <w:rPr>
          <w:rFonts w:asciiTheme="minorBidi" w:eastAsia="Times New Roman" w:hAnsiTheme="minorBidi"/>
          <w:b/>
          <w:bCs/>
          <w:color w:val="000000"/>
          <w:sz w:val="24"/>
          <w:szCs w:val="24"/>
          <w:bdr w:val="none" w:sz="0" w:space="0" w:color="auto" w:frame="1"/>
          <w:lang w:eastAsia="tr-TR"/>
        </w:rPr>
        <w:t>İKİNCİ BÖLÜM</w:t>
      </w:r>
    </w:p>
    <w:p w:rsidR="006D7C2A" w:rsidRPr="00414DC3" w:rsidRDefault="006D7C2A" w:rsidP="00163E09">
      <w:pPr>
        <w:spacing w:after="0" w:line="315" w:lineRule="atLeast"/>
        <w:jc w:val="center"/>
        <w:rPr>
          <w:rFonts w:asciiTheme="minorBidi" w:eastAsia="Times New Roman" w:hAnsiTheme="minorBidi"/>
          <w:b/>
          <w:bCs/>
          <w:color w:val="000000"/>
          <w:sz w:val="24"/>
          <w:szCs w:val="24"/>
          <w:lang w:eastAsia="tr-TR"/>
        </w:rPr>
      </w:pPr>
      <w:r w:rsidRPr="00414DC3">
        <w:rPr>
          <w:rFonts w:asciiTheme="minorBidi" w:eastAsia="Times New Roman" w:hAnsiTheme="minorBidi"/>
          <w:b/>
          <w:bCs/>
          <w:color w:val="000000"/>
          <w:sz w:val="24"/>
          <w:szCs w:val="24"/>
          <w:bdr w:val="none" w:sz="0" w:space="0" w:color="auto" w:frame="1"/>
          <w:lang w:eastAsia="tr-TR"/>
        </w:rPr>
        <w:t>Görevler, Uygulama İlke ve Esasları</w:t>
      </w:r>
    </w:p>
    <w:p w:rsidR="006D7C2A" w:rsidRPr="00266E9B" w:rsidRDefault="006D7C2A" w:rsidP="00163E09">
      <w:pPr>
        <w:spacing w:after="0" w:line="315" w:lineRule="atLeast"/>
        <w:jc w:val="center"/>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w:t>
      </w:r>
    </w:p>
    <w:p w:rsidR="006D7C2A" w:rsidRDefault="006D7C2A" w:rsidP="00163E09">
      <w:pPr>
        <w:spacing w:after="0" w:line="315" w:lineRule="atLeast"/>
        <w:ind w:firstLine="360"/>
        <w:jc w:val="both"/>
        <w:rPr>
          <w:rFonts w:asciiTheme="minorBidi" w:eastAsia="Times New Roman" w:hAnsiTheme="minorBidi"/>
          <w:b/>
          <w:bCs/>
          <w:color w:val="000000"/>
          <w:sz w:val="24"/>
          <w:szCs w:val="24"/>
          <w:bdr w:val="none" w:sz="0" w:space="0" w:color="auto" w:frame="1"/>
          <w:lang w:eastAsia="tr-TR"/>
        </w:rPr>
      </w:pPr>
      <w:r w:rsidRPr="00414DC3">
        <w:rPr>
          <w:rFonts w:asciiTheme="minorBidi" w:eastAsia="Times New Roman" w:hAnsiTheme="minorBidi"/>
          <w:b/>
          <w:bCs/>
          <w:color w:val="000000"/>
          <w:sz w:val="24"/>
          <w:szCs w:val="24"/>
          <w:bdr w:val="none" w:sz="0" w:space="0" w:color="auto" w:frame="1"/>
          <w:lang w:eastAsia="tr-TR"/>
        </w:rPr>
        <w:t> GÖREVLER, UYGULAMA İLKE-ESAS VE FAALİYETLERİN AKIŞI</w:t>
      </w:r>
    </w:p>
    <w:p w:rsidR="00F41256" w:rsidRPr="00414DC3" w:rsidRDefault="00F41256" w:rsidP="00163E09">
      <w:pPr>
        <w:spacing w:after="0" w:line="315" w:lineRule="atLeast"/>
        <w:ind w:firstLine="360"/>
        <w:jc w:val="both"/>
        <w:rPr>
          <w:rFonts w:asciiTheme="minorBidi" w:eastAsia="Times New Roman" w:hAnsiTheme="minorBidi"/>
          <w:b/>
          <w:bCs/>
          <w:color w:val="000000"/>
          <w:sz w:val="24"/>
          <w:szCs w:val="24"/>
          <w:lang w:eastAsia="tr-TR"/>
        </w:rPr>
      </w:pPr>
    </w:p>
    <w:p w:rsidR="006D7C2A" w:rsidRPr="00F41256" w:rsidRDefault="006D7C2A" w:rsidP="00F41256">
      <w:pPr>
        <w:spacing w:after="0" w:line="315" w:lineRule="atLeast"/>
        <w:ind w:firstLine="360"/>
        <w:jc w:val="both"/>
        <w:rPr>
          <w:rFonts w:asciiTheme="minorBidi" w:eastAsia="Times New Roman" w:hAnsiTheme="minorBidi"/>
          <w:b/>
          <w:bCs/>
          <w:color w:val="000000"/>
          <w:sz w:val="24"/>
          <w:szCs w:val="24"/>
          <w:lang w:eastAsia="tr-TR"/>
        </w:rPr>
      </w:pPr>
      <w:r w:rsidRPr="00F41256">
        <w:rPr>
          <w:rFonts w:asciiTheme="minorBidi" w:eastAsia="Times New Roman" w:hAnsiTheme="minorBidi"/>
          <w:b/>
          <w:bCs/>
          <w:color w:val="000000"/>
          <w:sz w:val="24"/>
          <w:szCs w:val="24"/>
          <w:bdr w:val="none" w:sz="0" w:space="0" w:color="auto" w:frame="1"/>
          <w:lang w:eastAsia="tr-TR"/>
        </w:rPr>
        <w:t>1-</w:t>
      </w:r>
      <w:r w:rsidR="00F41256" w:rsidRPr="00F41256">
        <w:rPr>
          <w:rFonts w:asciiTheme="minorBidi" w:eastAsia="Times New Roman" w:hAnsiTheme="minorBidi"/>
          <w:b/>
          <w:bCs/>
          <w:color w:val="000000"/>
          <w:sz w:val="24"/>
          <w:szCs w:val="24"/>
          <w:bdr w:val="none" w:sz="0" w:space="0" w:color="auto" w:frame="1"/>
          <w:lang w:eastAsia="tr-TR"/>
        </w:rPr>
        <w:t> </w:t>
      </w:r>
      <w:r w:rsidRPr="00F41256">
        <w:rPr>
          <w:rFonts w:asciiTheme="minorBidi" w:eastAsia="Times New Roman" w:hAnsiTheme="minorBidi"/>
          <w:b/>
          <w:bCs/>
          <w:color w:val="000000"/>
          <w:sz w:val="24"/>
          <w:szCs w:val="24"/>
          <w:bdr w:val="none" w:sz="0" w:space="0" w:color="auto" w:frame="1"/>
          <w:lang w:eastAsia="tr-TR"/>
        </w:rPr>
        <w:t>Kurul ve Komisyonlar</w:t>
      </w:r>
    </w:p>
    <w:p w:rsidR="006D7C2A" w:rsidRPr="00266E9B" w:rsidRDefault="006D7C2A" w:rsidP="00414DC3">
      <w:pPr>
        <w:spacing w:after="0" w:line="315" w:lineRule="atLeast"/>
        <w:ind w:left="1080" w:hanging="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a)</w:t>
      </w:r>
      <w:r w:rsidR="00414DC3">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color w:val="000000"/>
          <w:sz w:val="24"/>
          <w:szCs w:val="24"/>
          <w:bdr w:val="none" w:sz="0" w:space="0" w:color="auto" w:frame="1"/>
          <w:lang w:eastAsia="tr-TR"/>
        </w:rPr>
        <w:t>Üst Kurul:</w:t>
      </w:r>
    </w:p>
    <w:p w:rsidR="006D7C2A" w:rsidRPr="00266E9B" w:rsidRDefault="006D7C2A" w:rsidP="00414DC3">
      <w:pPr>
        <w:spacing w:after="0" w:line="315" w:lineRule="atLeast"/>
        <w:ind w:left="372" w:firstLine="708"/>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İl Milli Eğitim Müdürlüğü yöneticilerinden oluşur.</w:t>
      </w:r>
    </w:p>
    <w:p w:rsidR="006D7C2A" w:rsidRPr="00266E9B" w:rsidRDefault="006D7C2A" w:rsidP="00163E09">
      <w:pPr>
        <w:spacing w:after="0" w:line="315" w:lineRule="atLeast"/>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w:t>
      </w:r>
    </w:p>
    <w:p w:rsidR="006D7C2A" w:rsidRPr="00266E9B" w:rsidRDefault="006D7C2A" w:rsidP="00163E09">
      <w:pPr>
        <w:spacing w:after="0" w:line="315" w:lineRule="atLeast"/>
        <w:ind w:left="108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u w:val="single"/>
          <w:bdr w:val="none" w:sz="0" w:space="0" w:color="auto" w:frame="1"/>
          <w:lang w:eastAsia="tr-TR"/>
        </w:rPr>
        <w:t>Görevleri:</w:t>
      </w:r>
    </w:p>
    <w:p w:rsidR="006D7C2A" w:rsidRPr="00266E9B" w:rsidRDefault="006D7C2A" w:rsidP="00163E09">
      <w:pPr>
        <w:spacing w:after="0" w:line="315" w:lineRule="atLeast"/>
        <w:ind w:left="1440" w:hanging="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1)</w:t>
      </w:r>
      <w:r w:rsidR="00414DC3">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color w:val="000000"/>
          <w:sz w:val="24"/>
          <w:szCs w:val="24"/>
          <w:bdr w:val="none" w:sz="0" w:space="0" w:color="auto" w:frame="1"/>
          <w:lang w:eastAsia="tr-TR"/>
        </w:rPr>
        <w:t>Uygulanacak etkinlikleri derlemek</w:t>
      </w:r>
    </w:p>
    <w:p w:rsidR="006D7C2A" w:rsidRPr="00266E9B" w:rsidRDefault="006D7C2A" w:rsidP="00414DC3">
      <w:pPr>
        <w:spacing w:after="0" w:line="315" w:lineRule="atLeast"/>
        <w:ind w:left="1440" w:hanging="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2) Her kademede uygulanacak etkinlikleri planlayıp çatısını oluşturmak</w:t>
      </w:r>
    </w:p>
    <w:p w:rsidR="006D7C2A" w:rsidRPr="00266E9B" w:rsidRDefault="006D7C2A" w:rsidP="00414DC3">
      <w:pPr>
        <w:spacing w:after="0" w:line="315" w:lineRule="atLeast"/>
        <w:ind w:left="1440" w:hanging="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3) İl Milli Eğitim Müdürlüğü adına afişleri tasarlamak</w:t>
      </w:r>
    </w:p>
    <w:p w:rsidR="006D7C2A" w:rsidRPr="00266E9B" w:rsidRDefault="006D7C2A" w:rsidP="00414DC3">
      <w:pPr>
        <w:spacing w:after="0" w:line="315" w:lineRule="atLeast"/>
        <w:ind w:left="1440" w:hanging="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4) Gerektiğinde gezi, münazara, yarışma gibi faaliye</w:t>
      </w:r>
      <w:r w:rsidR="00414DC3">
        <w:rPr>
          <w:rFonts w:asciiTheme="minorBidi" w:eastAsia="Times New Roman" w:hAnsiTheme="minorBidi"/>
          <w:color w:val="000000"/>
          <w:sz w:val="24"/>
          <w:szCs w:val="24"/>
          <w:bdr w:val="none" w:sz="0" w:space="0" w:color="auto" w:frame="1"/>
          <w:lang w:eastAsia="tr-TR"/>
        </w:rPr>
        <w:t xml:space="preserve">tlerin merkez ilçe düzeyinde ve </w:t>
      </w:r>
      <w:r w:rsidRPr="00266E9B">
        <w:rPr>
          <w:rFonts w:asciiTheme="minorBidi" w:eastAsia="Times New Roman" w:hAnsiTheme="minorBidi"/>
          <w:color w:val="000000"/>
          <w:sz w:val="24"/>
          <w:szCs w:val="24"/>
          <w:bdr w:val="none" w:sz="0" w:space="0" w:color="auto" w:frame="1"/>
          <w:lang w:eastAsia="tr-TR"/>
        </w:rPr>
        <w:t>ihtiyaç duyulursa ilçeleri de kapsayacak şekilde planlarını yapmak</w:t>
      </w:r>
    </w:p>
    <w:p w:rsidR="006D7C2A" w:rsidRPr="00266E9B" w:rsidRDefault="006D7C2A" w:rsidP="00414DC3">
      <w:pPr>
        <w:spacing w:after="0" w:line="315" w:lineRule="atLeast"/>
        <w:ind w:left="1440" w:hanging="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5)  Kullanılacak değerlendirme araçlarını hazırlamak</w:t>
      </w:r>
    </w:p>
    <w:p w:rsidR="006D7C2A" w:rsidRPr="00266E9B" w:rsidRDefault="006D7C2A" w:rsidP="00414DC3">
      <w:pPr>
        <w:spacing w:after="0" w:line="315" w:lineRule="atLeast"/>
        <w:ind w:left="1440" w:hanging="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6)  Değerlendirme sonuçlarını analiz etmek ve raporlaştırmak</w:t>
      </w:r>
    </w:p>
    <w:p w:rsidR="006D7C2A" w:rsidRPr="00266E9B" w:rsidRDefault="006D7C2A" w:rsidP="00414DC3">
      <w:pPr>
        <w:spacing w:after="0" w:line="315" w:lineRule="atLeast"/>
        <w:ind w:left="1440" w:hanging="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7)  Talep durumunda okullarda/kurumlarda uygulanacak faaliyetlere rehberlik etmek</w:t>
      </w:r>
    </w:p>
    <w:p w:rsidR="006D7C2A" w:rsidRPr="00266E9B" w:rsidRDefault="006D7C2A" w:rsidP="00414DC3">
      <w:pPr>
        <w:spacing w:after="0" w:line="315" w:lineRule="atLeast"/>
        <w:ind w:left="1440" w:hanging="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8)  İhtiyaç halinde okul/kurum müdürlerine ve rehber öğretmenlere hizmet içi eğitimi planlamak ve bunun eğitimini yapmak</w:t>
      </w:r>
    </w:p>
    <w:p w:rsidR="006D7C2A" w:rsidRPr="00266E9B" w:rsidRDefault="006D7C2A" w:rsidP="00163E09">
      <w:pPr>
        <w:spacing w:after="0" w:line="315" w:lineRule="atLeast"/>
        <w:ind w:left="1440" w:hanging="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9)</w:t>
      </w:r>
      <w:r w:rsidR="00414DC3">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color w:val="000000"/>
          <w:sz w:val="24"/>
          <w:szCs w:val="24"/>
          <w:bdr w:val="none" w:sz="0" w:space="0" w:color="auto" w:frame="1"/>
          <w:lang w:eastAsia="tr-TR"/>
        </w:rPr>
        <w:t>Gerektiğinde İlçe Milli Eğitim Müdürlüklerine seminer vermek</w:t>
      </w:r>
    </w:p>
    <w:p w:rsidR="006D7C2A" w:rsidRPr="00266E9B" w:rsidRDefault="006D7C2A" w:rsidP="00163E09">
      <w:pPr>
        <w:spacing w:after="0" w:line="315" w:lineRule="atLeast"/>
        <w:ind w:left="108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w:t>
      </w:r>
    </w:p>
    <w:p w:rsidR="006D7C2A" w:rsidRPr="00266E9B" w:rsidRDefault="006D7C2A" w:rsidP="00414DC3">
      <w:pPr>
        <w:spacing w:after="0" w:line="315" w:lineRule="atLeast"/>
        <w:ind w:left="1080" w:hanging="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b)</w:t>
      </w:r>
      <w:r w:rsidR="00414DC3">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color w:val="000000"/>
          <w:sz w:val="24"/>
          <w:szCs w:val="24"/>
          <w:bdr w:val="none" w:sz="0" w:space="0" w:color="auto" w:frame="1"/>
          <w:lang w:eastAsia="tr-TR"/>
        </w:rPr>
        <w:t>Yürütme Kurulu:</w:t>
      </w:r>
    </w:p>
    <w:p w:rsidR="006D7C2A" w:rsidRPr="00266E9B" w:rsidRDefault="006D7C2A" w:rsidP="00163E09">
      <w:pPr>
        <w:spacing w:after="0" w:line="315" w:lineRule="atLeast"/>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Koordinatör tarafından seçilmiş okul/eğitim kurumu  yöneticileri, öğretmenler, akademisyen ve uzmanlardan oluşur.</w:t>
      </w:r>
    </w:p>
    <w:p w:rsidR="006D7C2A" w:rsidRPr="00266E9B" w:rsidRDefault="006D7C2A" w:rsidP="00163E09">
      <w:pPr>
        <w:spacing w:after="0" w:line="315" w:lineRule="atLeast"/>
        <w:ind w:left="108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w:t>
      </w:r>
    </w:p>
    <w:p w:rsidR="006D7C2A" w:rsidRPr="00266E9B" w:rsidRDefault="006D7C2A" w:rsidP="00163E09">
      <w:pPr>
        <w:spacing w:after="0" w:line="315" w:lineRule="atLeast"/>
        <w:ind w:left="1080"/>
        <w:jc w:val="both"/>
        <w:rPr>
          <w:rFonts w:asciiTheme="minorBidi" w:eastAsia="Times New Roman" w:hAnsiTheme="minorBidi"/>
          <w:color w:val="000000"/>
          <w:sz w:val="24"/>
          <w:szCs w:val="24"/>
          <w:lang w:eastAsia="tr-TR"/>
        </w:rPr>
      </w:pPr>
      <w:r w:rsidRPr="00414DC3">
        <w:rPr>
          <w:rFonts w:asciiTheme="minorBidi" w:eastAsia="Times New Roman" w:hAnsiTheme="minorBidi"/>
          <w:color w:val="000000"/>
          <w:sz w:val="24"/>
          <w:szCs w:val="24"/>
          <w:u w:val="single"/>
          <w:bdr w:val="none" w:sz="0" w:space="0" w:color="auto" w:frame="1"/>
          <w:lang w:eastAsia="tr-TR"/>
        </w:rPr>
        <w:t>Görevleri</w:t>
      </w:r>
      <w:r w:rsidRPr="00266E9B">
        <w:rPr>
          <w:rFonts w:asciiTheme="minorBidi" w:eastAsia="Times New Roman" w:hAnsiTheme="minorBidi"/>
          <w:color w:val="000000"/>
          <w:sz w:val="24"/>
          <w:szCs w:val="24"/>
          <w:bdr w:val="none" w:sz="0" w:space="0" w:color="auto" w:frame="1"/>
          <w:lang w:eastAsia="tr-TR"/>
        </w:rPr>
        <w:t>:</w:t>
      </w:r>
    </w:p>
    <w:p w:rsidR="006D7C2A" w:rsidRPr="00266E9B" w:rsidRDefault="006D7C2A" w:rsidP="00414DC3">
      <w:pPr>
        <w:spacing w:after="0" w:line="315" w:lineRule="atLeast"/>
        <w:ind w:left="1440" w:hanging="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1)</w:t>
      </w:r>
      <w:r w:rsidR="00414DC3">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color w:val="000000"/>
          <w:sz w:val="24"/>
          <w:szCs w:val="24"/>
          <w:bdr w:val="none" w:sz="0" w:space="0" w:color="auto" w:frame="1"/>
          <w:lang w:eastAsia="tr-TR"/>
        </w:rPr>
        <w:t>Tanıtım faaliyetleri, seminerler düzenlemek, konuşmacıların koordinesini sağlamak</w:t>
      </w:r>
    </w:p>
    <w:p w:rsidR="006D7C2A" w:rsidRPr="00266E9B" w:rsidRDefault="006D7C2A" w:rsidP="00414DC3">
      <w:pPr>
        <w:spacing w:after="0" w:line="315" w:lineRule="atLeast"/>
        <w:ind w:left="1440" w:hanging="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2) Talep durumunda okullara rehberlik etmek; organizasyonlar, ödül törenleri, ziyaretler planlamak ve gerçekleştirmek.</w:t>
      </w:r>
    </w:p>
    <w:p w:rsidR="006D7C2A" w:rsidRPr="00266E9B" w:rsidRDefault="006D7C2A" w:rsidP="00F41256">
      <w:pPr>
        <w:spacing w:after="0" w:line="315" w:lineRule="atLeast"/>
        <w:ind w:left="1440" w:hanging="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lastRenderedPageBreak/>
        <w:t>3) Çalışmalar kapsamında İl Milli Eğitim Müdürlüğü adına her türlü koordinasyonu ve iletişimi sağlamak</w:t>
      </w:r>
    </w:p>
    <w:p w:rsidR="006D7C2A" w:rsidRPr="00266E9B" w:rsidRDefault="006D7C2A" w:rsidP="00F41256">
      <w:pPr>
        <w:spacing w:after="0" w:line="315" w:lineRule="atLeast"/>
        <w:ind w:left="1440" w:hanging="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4) Yazışmaları koordine etmek</w:t>
      </w:r>
    </w:p>
    <w:p w:rsidR="006D7C2A" w:rsidRPr="00266E9B" w:rsidRDefault="006D7C2A" w:rsidP="00F41256">
      <w:pPr>
        <w:spacing w:after="0" w:line="315" w:lineRule="atLeast"/>
        <w:ind w:left="1440" w:hanging="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5)</w:t>
      </w:r>
      <w:r w:rsidR="00F41256">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color w:val="000000"/>
          <w:sz w:val="24"/>
          <w:szCs w:val="24"/>
          <w:bdr w:val="none" w:sz="0" w:space="0" w:color="auto" w:frame="1"/>
          <w:lang w:eastAsia="tr-TR"/>
        </w:rPr>
        <w:t>Tanıtım, eğitim, iletişim ve değerlendirme amaçlı toplantılar ile programlara katılmak, organize etmek</w:t>
      </w:r>
    </w:p>
    <w:p w:rsidR="006D7C2A" w:rsidRPr="00266E9B" w:rsidRDefault="006D7C2A" w:rsidP="00163E09">
      <w:pPr>
        <w:spacing w:after="0" w:line="315" w:lineRule="atLeast"/>
        <w:ind w:left="1440" w:hanging="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6)</w:t>
      </w:r>
      <w:r w:rsidR="00F41256">
        <w:rPr>
          <w:rFonts w:asciiTheme="minorBidi" w:eastAsia="Times New Roman" w:hAnsiTheme="minorBidi"/>
          <w:color w:val="000000"/>
          <w:sz w:val="24"/>
          <w:szCs w:val="24"/>
          <w:bdr w:val="none" w:sz="0" w:space="0" w:color="auto" w:frame="1"/>
          <w:lang w:eastAsia="tr-TR"/>
        </w:rPr>
        <w:t xml:space="preserve">  </w:t>
      </w:r>
      <w:r w:rsidRPr="00266E9B">
        <w:rPr>
          <w:rFonts w:asciiTheme="minorBidi" w:eastAsia="Times New Roman" w:hAnsiTheme="minorBidi"/>
          <w:color w:val="000000"/>
          <w:sz w:val="24"/>
          <w:szCs w:val="24"/>
          <w:bdr w:val="none" w:sz="0" w:space="0" w:color="auto" w:frame="1"/>
          <w:lang w:eastAsia="tr-TR"/>
        </w:rPr>
        <w:t>Okul/kurum Yürütme Ekiplerine destek vermek</w:t>
      </w:r>
    </w:p>
    <w:p w:rsidR="006D7C2A" w:rsidRPr="00266E9B" w:rsidRDefault="006D7C2A" w:rsidP="00163E09">
      <w:pPr>
        <w:spacing w:after="0" w:line="315" w:lineRule="atLeast"/>
        <w:ind w:left="1440" w:hanging="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7)</w:t>
      </w:r>
      <w:r w:rsidR="00F41256">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color w:val="000000"/>
          <w:sz w:val="24"/>
          <w:szCs w:val="24"/>
          <w:bdr w:val="none" w:sz="0" w:space="0" w:color="auto" w:frame="1"/>
          <w:lang w:eastAsia="tr-TR"/>
        </w:rPr>
        <w:t>Gerektiğinde üst kurul adına işleri yürütmek, işlemleri hızlandırmak, gerekli tedbirleri almak, kontrol ve sistem taraması yapmak; ödüllendirilecek çalışmaları önermek</w:t>
      </w:r>
    </w:p>
    <w:p w:rsidR="006D7C2A" w:rsidRPr="00266E9B" w:rsidRDefault="006D7C2A" w:rsidP="00163E09">
      <w:pPr>
        <w:spacing w:after="0" w:line="315" w:lineRule="atLeast"/>
        <w:ind w:left="144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w:t>
      </w:r>
    </w:p>
    <w:p w:rsidR="006D7C2A" w:rsidRPr="00266E9B" w:rsidRDefault="006D7C2A" w:rsidP="00163E09">
      <w:pPr>
        <w:spacing w:after="0" w:line="315" w:lineRule="atLeast"/>
        <w:ind w:left="1077" w:hanging="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c)</w:t>
      </w:r>
      <w:r w:rsidR="00F41256">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color w:val="000000"/>
          <w:sz w:val="24"/>
          <w:szCs w:val="24"/>
          <w:bdr w:val="none" w:sz="0" w:space="0" w:color="auto" w:frame="1"/>
          <w:lang w:eastAsia="tr-TR"/>
        </w:rPr>
        <w:t>Okul/Eğitim Kurumu Yürütme Ekibi:</w:t>
      </w:r>
    </w:p>
    <w:p w:rsidR="006D7C2A" w:rsidRPr="00266E9B" w:rsidRDefault="006D7C2A" w:rsidP="00163E09">
      <w:pPr>
        <w:spacing w:after="0" w:line="315" w:lineRule="atLeast"/>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Okul/Eğitim Kurumu  müdürü (okul idaresince gerekli görülürse sorumluluğu müdürde kalmak üzere görevlendirilen bir idareci) başkan olmak üzere en az iki öğretmen ile bu alandaki faaliyetler için belirlenmiş okul/eğitim kurumu öğrencilerinden/kursiyerlerinden oluşan, faaliyetlerin okul ve çevresinde yürütülmesini sağlayan ekiptir.</w:t>
      </w:r>
    </w:p>
    <w:p w:rsidR="006D7C2A" w:rsidRPr="00266E9B" w:rsidRDefault="006D7C2A" w:rsidP="00F41256">
      <w:pPr>
        <w:spacing w:after="0" w:line="315" w:lineRule="atLeast"/>
        <w:ind w:left="708" w:firstLine="708"/>
        <w:jc w:val="both"/>
        <w:rPr>
          <w:rFonts w:asciiTheme="minorBidi" w:eastAsia="Times New Roman" w:hAnsiTheme="minorBidi"/>
          <w:color w:val="000000"/>
          <w:sz w:val="24"/>
          <w:szCs w:val="24"/>
          <w:lang w:eastAsia="tr-TR"/>
        </w:rPr>
      </w:pPr>
      <w:r w:rsidRPr="00F41256">
        <w:rPr>
          <w:rFonts w:asciiTheme="minorBidi" w:eastAsia="Times New Roman" w:hAnsiTheme="minorBidi"/>
          <w:color w:val="000000"/>
          <w:sz w:val="24"/>
          <w:szCs w:val="24"/>
          <w:u w:val="single"/>
          <w:bdr w:val="none" w:sz="0" w:space="0" w:color="auto" w:frame="1"/>
          <w:lang w:eastAsia="tr-TR"/>
        </w:rPr>
        <w:t>Görevleri</w:t>
      </w:r>
      <w:r w:rsidRPr="00266E9B">
        <w:rPr>
          <w:rFonts w:asciiTheme="minorBidi" w:eastAsia="Times New Roman" w:hAnsiTheme="minorBidi"/>
          <w:color w:val="000000"/>
          <w:sz w:val="24"/>
          <w:szCs w:val="24"/>
          <w:bdr w:val="none" w:sz="0" w:space="0" w:color="auto" w:frame="1"/>
          <w:lang w:eastAsia="tr-TR"/>
        </w:rPr>
        <w:t>:</w:t>
      </w:r>
    </w:p>
    <w:p w:rsidR="006D7C2A" w:rsidRPr="00266E9B" w:rsidRDefault="006D7C2A" w:rsidP="00163E09">
      <w:pPr>
        <w:spacing w:after="0" w:line="315" w:lineRule="atLeast"/>
        <w:ind w:left="1800" w:hanging="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1)</w:t>
      </w:r>
      <w:r w:rsidR="00F41256">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color w:val="000000"/>
          <w:sz w:val="24"/>
          <w:szCs w:val="24"/>
          <w:bdr w:val="none" w:sz="0" w:space="0" w:color="auto" w:frame="1"/>
          <w:lang w:eastAsia="tr-TR"/>
        </w:rPr>
        <w:t>Okullarda/eğitim kurumlarında işleyiş takvimi çerçevesinde planlamayı yapar, okul müdürünün bilgisi dâhilinde uygular.</w:t>
      </w:r>
    </w:p>
    <w:p w:rsidR="006D7C2A" w:rsidRPr="00266E9B" w:rsidRDefault="006D7C2A" w:rsidP="00163E09">
      <w:pPr>
        <w:spacing w:after="0" w:line="315" w:lineRule="atLeast"/>
        <w:ind w:left="1800" w:hanging="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2)</w:t>
      </w:r>
      <w:r w:rsidR="00F41256">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color w:val="000000"/>
          <w:sz w:val="24"/>
          <w:szCs w:val="24"/>
          <w:bdr w:val="none" w:sz="0" w:space="0" w:color="auto" w:frame="1"/>
          <w:lang w:eastAsia="tr-TR"/>
        </w:rPr>
        <w:t>Materyal oluşturur ya da önerir.</w:t>
      </w:r>
    </w:p>
    <w:p w:rsidR="006D7C2A" w:rsidRPr="00266E9B" w:rsidRDefault="006D7C2A" w:rsidP="00163E09">
      <w:pPr>
        <w:spacing w:after="0" w:line="315" w:lineRule="atLeast"/>
        <w:ind w:left="1800" w:hanging="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3)</w:t>
      </w:r>
      <w:r w:rsidR="00F41256">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color w:val="000000"/>
          <w:sz w:val="24"/>
          <w:szCs w:val="24"/>
          <w:bdr w:val="none" w:sz="0" w:space="0" w:color="auto" w:frame="1"/>
          <w:lang w:eastAsia="tr-TR"/>
        </w:rPr>
        <w:t>Ekteki takvime göre uygulanan faaliyet bilgilerini, faaliyetle ilgili uygun materyallerin ve ilgili verilerin girişini afyon.</w:t>
      </w:r>
      <w:proofErr w:type="spellStart"/>
      <w:r w:rsidRPr="00266E9B">
        <w:rPr>
          <w:rFonts w:asciiTheme="minorBidi" w:eastAsia="Times New Roman" w:hAnsiTheme="minorBidi"/>
          <w:color w:val="000000"/>
          <w:sz w:val="24"/>
          <w:szCs w:val="24"/>
          <w:bdr w:val="none" w:sz="0" w:space="0" w:color="auto" w:frame="1"/>
          <w:lang w:eastAsia="tr-TR"/>
        </w:rPr>
        <w:t>meb</w:t>
      </w:r>
      <w:proofErr w:type="spellEnd"/>
      <w:r w:rsidRPr="00266E9B">
        <w:rPr>
          <w:rFonts w:asciiTheme="minorBidi" w:eastAsia="Times New Roman" w:hAnsiTheme="minorBidi"/>
          <w:color w:val="000000"/>
          <w:sz w:val="24"/>
          <w:szCs w:val="24"/>
          <w:bdr w:val="none" w:sz="0" w:space="0" w:color="auto" w:frame="1"/>
          <w:lang w:eastAsia="tr-TR"/>
        </w:rPr>
        <w:t>.gov.tr/</w:t>
      </w:r>
      <w:proofErr w:type="spellStart"/>
      <w:r w:rsidRPr="00266E9B">
        <w:rPr>
          <w:rFonts w:asciiTheme="minorBidi" w:eastAsia="Times New Roman" w:hAnsiTheme="minorBidi"/>
          <w:color w:val="000000"/>
          <w:sz w:val="24"/>
          <w:szCs w:val="24"/>
          <w:bdr w:val="none" w:sz="0" w:space="0" w:color="auto" w:frame="1"/>
          <w:lang w:eastAsia="tr-TR"/>
        </w:rPr>
        <w:t>afbisadresi</w:t>
      </w:r>
      <w:proofErr w:type="spellEnd"/>
      <w:r w:rsidRPr="00266E9B">
        <w:rPr>
          <w:rFonts w:asciiTheme="minorBidi" w:eastAsia="Times New Roman" w:hAnsiTheme="minorBidi"/>
          <w:color w:val="000000"/>
          <w:sz w:val="24"/>
          <w:szCs w:val="24"/>
          <w:bdr w:val="none" w:sz="0" w:space="0" w:color="auto" w:frame="1"/>
          <w:lang w:eastAsia="tr-TR"/>
        </w:rPr>
        <w:t xml:space="preserve"> üzerinden yapar.</w:t>
      </w:r>
    </w:p>
    <w:p w:rsidR="006D7C2A" w:rsidRPr="00266E9B" w:rsidRDefault="006D7C2A" w:rsidP="00163E09">
      <w:pPr>
        <w:spacing w:after="0" w:line="315" w:lineRule="atLeast"/>
        <w:ind w:left="1800" w:hanging="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4)</w:t>
      </w:r>
      <w:r w:rsidR="00F41256">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color w:val="000000"/>
          <w:sz w:val="24"/>
          <w:szCs w:val="24"/>
          <w:bdr w:val="none" w:sz="0" w:space="0" w:color="auto" w:frame="1"/>
          <w:lang w:eastAsia="tr-TR"/>
        </w:rPr>
        <w:t>Okulda yapılan faaliyetleri koordine eder, faaliyeti gerçekleştirenlere rehberlik yapar.</w:t>
      </w:r>
    </w:p>
    <w:p w:rsidR="006D7C2A" w:rsidRPr="00266E9B" w:rsidRDefault="006D7C2A" w:rsidP="00F41256">
      <w:pPr>
        <w:spacing w:after="0" w:line="315" w:lineRule="atLeast"/>
        <w:ind w:left="1800" w:hanging="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5)</w:t>
      </w:r>
      <w:r w:rsidR="00F41256">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color w:val="000000"/>
          <w:sz w:val="24"/>
          <w:szCs w:val="24"/>
          <w:bdr w:val="none" w:sz="0" w:space="0" w:color="auto" w:frame="1"/>
          <w:lang w:eastAsia="tr-TR"/>
        </w:rPr>
        <w:t>Yapılan etkinliklerin okulda görülecek yerlerde sergilenmesini koordine eder.</w:t>
      </w:r>
    </w:p>
    <w:p w:rsidR="006D7C2A" w:rsidRPr="00266E9B" w:rsidRDefault="006D7C2A" w:rsidP="00F41256">
      <w:pPr>
        <w:spacing w:after="0" w:line="315" w:lineRule="atLeast"/>
        <w:ind w:left="1800" w:hanging="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6)  Dönem ve yılsonu faaliyet raporlarını elektronik ortamda doldurup, iletilmesini sağlar.</w:t>
      </w:r>
    </w:p>
    <w:p w:rsidR="006D7C2A" w:rsidRPr="00266E9B" w:rsidRDefault="006D7C2A" w:rsidP="00163E09">
      <w:pPr>
        <w:spacing w:after="0" w:line="315" w:lineRule="atLeast"/>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w:t>
      </w:r>
    </w:p>
    <w:p w:rsidR="006D7C2A" w:rsidRPr="00266E9B" w:rsidRDefault="006D7C2A" w:rsidP="00163E09">
      <w:pPr>
        <w:spacing w:after="0" w:line="315" w:lineRule="atLeast"/>
        <w:ind w:left="1080" w:hanging="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d)</w:t>
      </w:r>
      <w:r w:rsidR="00F41256">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color w:val="000000"/>
          <w:sz w:val="24"/>
          <w:szCs w:val="24"/>
          <w:bdr w:val="none" w:sz="0" w:space="0" w:color="auto" w:frame="1"/>
          <w:lang w:eastAsia="tr-TR"/>
        </w:rPr>
        <w:t>Danışma Kurulu:</w:t>
      </w:r>
    </w:p>
    <w:p w:rsidR="006D7C2A" w:rsidRPr="00266E9B" w:rsidRDefault="006D7C2A" w:rsidP="00163E09">
      <w:pPr>
        <w:spacing w:after="0" w:line="315" w:lineRule="atLeast"/>
        <w:ind w:firstLine="708"/>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İhtiyaç duyulması durumunda koordinatörce belirlenen akademisyen, alan uzmanı, yazar vb. üyelerden oluşturulacak kuruldur.</w:t>
      </w:r>
    </w:p>
    <w:p w:rsidR="006D7C2A" w:rsidRPr="00266E9B" w:rsidRDefault="006D7C2A" w:rsidP="00163E09">
      <w:pPr>
        <w:spacing w:after="0" w:line="315" w:lineRule="atLeast"/>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w:t>
      </w:r>
    </w:p>
    <w:p w:rsidR="006D7C2A" w:rsidRPr="00266E9B" w:rsidRDefault="006D7C2A" w:rsidP="00F41256">
      <w:pPr>
        <w:spacing w:after="0" w:line="315" w:lineRule="atLeast"/>
        <w:ind w:left="372" w:firstLine="708"/>
        <w:jc w:val="both"/>
        <w:rPr>
          <w:rFonts w:asciiTheme="minorBidi" w:eastAsia="Times New Roman" w:hAnsiTheme="minorBidi"/>
          <w:color w:val="000000"/>
          <w:sz w:val="24"/>
          <w:szCs w:val="24"/>
          <w:lang w:eastAsia="tr-TR"/>
        </w:rPr>
      </w:pPr>
      <w:r w:rsidRPr="00F41256">
        <w:rPr>
          <w:rFonts w:asciiTheme="minorBidi" w:eastAsia="Times New Roman" w:hAnsiTheme="minorBidi"/>
          <w:color w:val="000000"/>
          <w:sz w:val="24"/>
          <w:szCs w:val="24"/>
          <w:u w:val="single"/>
          <w:bdr w:val="none" w:sz="0" w:space="0" w:color="auto" w:frame="1"/>
          <w:lang w:eastAsia="tr-TR"/>
        </w:rPr>
        <w:t>Görevleri</w:t>
      </w:r>
      <w:r w:rsidRPr="00266E9B">
        <w:rPr>
          <w:rFonts w:asciiTheme="minorBidi" w:eastAsia="Times New Roman" w:hAnsiTheme="minorBidi"/>
          <w:color w:val="000000"/>
          <w:sz w:val="24"/>
          <w:szCs w:val="24"/>
          <w:bdr w:val="none" w:sz="0" w:space="0" w:color="auto" w:frame="1"/>
          <w:lang w:eastAsia="tr-TR"/>
        </w:rPr>
        <w:t>:</w:t>
      </w:r>
    </w:p>
    <w:p w:rsidR="006D7C2A" w:rsidRPr="00266E9B" w:rsidRDefault="006D7C2A" w:rsidP="00163E09">
      <w:pPr>
        <w:spacing w:after="0" w:line="315" w:lineRule="atLeast"/>
        <w:ind w:left="1440" w:hanging="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1)</w:t>
      </w:r>
      <w:r w:rsidR="00F41256">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color w:val="000000"/>
          <w:sz w:val="24"/>
          <w:szCs w:val="24"/>
          <w:bdr w:val="none" w:sz="0" w:space="0" w:color="auto" w:frame="1"/>
          <w:lang w:eastAsia="tr-TR"/>
        </w:rPr>
        <w:t>Etkinliklerin, afişlerin, kitapların vb. her türlü eğitim materyalinin eğitim içeriğine uygunluğunu kontrol etmek</w:t>
      </w:r>
    </w:p>
    <w:p w:rsidR="006D7C2A" w:rsidRPr="00266E9B" w:rsidRDefault="006D7C2A" w:rsidP="00163E09">
      <w:pPr>
        <w:spacing w:after="0" w:line="315" w:lineRule="atLeast"/>
        <w:ind w:left="1440" w:hanging="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2)</w:t>
      </w:r>
      <w:r w:rsidR="00F41256">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color w:val="000000"/>
          <w:sz w:val="24"/>
          <w:szCs w:val="24"/>
          <w:bdr w:val="none" w:sz="0" w:space="0" w:color="auto" w:frame="1"/>
          <w:lang w:eastAsia="tr-TR"/>
        </w:rPr>
        <w:t>Gerektiğinde seminer ve konferans vermek</w:t>
      </w:r>
    </w:p>
    <w:p w:rsidR="006D7C2A" w:rsidRPr="00266E9B" w:rsidRDefault="006D7C2A" w:rsidP="00163E09">
      <w:pPr>
        <w:spacing w:after="0" w:line="315" w:lineRule="atLeast"/>
        <w:ind w:left="1440" w:hanging="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3)</w:t>
      </w:r>
      <w:r w:rsidR="00F41256">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color w:val="000000"/>
          <w:sz w:val="24"/>
          <w:szCs w:val="24"/>
          <w:bdr w:val="none" w:sz="0" w:space="0" w:color="auto" w:frame="1"/>
          <w:lang w:eastAsia="tr-TR"/>
        </w:rPr>
        <w:t>İşleyiş sürecine akademik ve uzmanlık alanında görüş beyan etmek</w:t>
      </w:r>
    </w:p>
    <w:p w:rsidR="006D7C2A" w:rsidRPr="00266E9B" w:rsidRDefault="006D7C2A" w:rsidP="00F41256">
      <w:pPr>
        <w:spacing w:after="0" w:line="315" w:lineRule="atLeast"/>
        <w:ind w:left="1440" w:hanging="36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4)   Değerlendirme materyallerinin ve yönteminin uygunluğuna rehberlik etmek</w:t>
      </w:r>
    </w:p>
    <w:p w:rsidR="006D7C2A" w:rsidRPr="00266E9B" w:rsidRDefault="006D7C2A" w:rsidP="00163E09">
      <w:pPr>
        <w:spacing w:after="0" w:line="315" w:lineRule="atLeast"/>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w:t>
      </w:r>
    </w:p>
    <w:p w:rsidR="006D7C2A" w:rsidRPr="00F41256" w:rsidRDefault="006D7C2A" w:rsidP="00F41256">
      <w:pPr>
        <w:spacing w:after="0" w:line="315" w:lineRule="atLeast"/>
        <w:jc w:val="both"/>
        <w:rPr>
          <w:rFonts w:asciiTheme="minorBidi" w:eastAsia="Times New Roman" w:hAnsiTheme="minorBidi"/>
          <w:b/>
          <w:bCs/>
          <w:color w:val="000000"/>
          <w:sz w:val="24"/>
          <w:szCs w:val="24"/>
          <w:lang w:eastAsia="tr-TR"/>
        </w:rPr>
      </w:pPr>
      <w:r w:rsidRPr="00F41256">
        <w:rPr>
          <w:rFonts w:asciiTheme="minorBidi" w:eastAsia="Times New Roman" w:hAnsiTheme="minorBidi"/>
          <w:b/>
          <w:bCs/>
          <w:color w:val="000000"/>
          <w:sz w:val="24"/>
          <w:szCs w:val="24"/>
          <w:bdr w:val="none" w:sz="0" w:space="0" w:color="auto" w:frame="1"/>
          <w:lang w:eastAsia="tr-TR"/>
        </w:rPr>
        <w:t>2-</w:t>
      </w:r>
      <w:r w:rsidR="00F41256">
        <w:rPr>
          <w:rFonts w:asciiTheme="minorBidi" w:eastAsia="Times New Roman" w:hAnsiTheme="minorBidi"/>
          <w:b/>
          <w:bCs/>
          <w:color w:val="000000"/>
          <w:sz w:val="24"/>
          <w:szCs w:val="24"/>
          <w:bdr w:val="none" w:sz="0" w:space="0" w:color="auto" w:frame="1"/>
          <w:lang w:eastAsia="tr-TR"/>
        </w:rPr>
        <w:t> </w:t>
      </w:r>
      <w:r w:rsidRPr="00F41256">
        <w:rPr>
          <w:rFonts w:asciiTheme="minorBidi" w:eastAsia="Times New Roman" w:hAnsiTheme="minorBidi"/>
          <w:b/>
          <w:bCs/>
          <w:color w:val="000000"/>
          <w:sz w:val="24"/>
          <w:szCs w:val="24"/>
          <w:bdr w:val="none" w:sz="0" w:space="0" w:color="auto" w:frame="1"/>
          <w:lang w:eastAsia="tr-TR"/>
        </w:rPr>
        <w:t>Belirlenen Değerler ve İlgili Faaliyetler:</w:t>
      </w:r>
    </w:p>
    <w:p w:rsidR="006D7C2A" w:rsidRPr="00266E9B" w:rsidRDefault="00F41256" w:rsidP="00163E09">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bdr w:val="none" w:sz="0" w:space="0" w:color="auto" w:frame="1"/>
          <w:lang w:eastAsia="tr-TR"/>
        </w:rPr>
        <w:t>     </w:t>
      </w:r>
      <w:r w:rsidR="006D7C2A" w:rsidRPr="00266E9B">
        <w:rPr>
          <w:rFonts w:asciiTheme="minorBidi" w:eastAsia="Times New Roman" w:hAnsiTheme="minorBidi"/>
          <w:color w:val="000000"/>
          <w:sz w:val="24"/>
          <w:szCs w:val="24"/>
          <w:bdr w:val="none" w:sz="0" w:space="0" w:color="auto" w:frame="1"/>
          <w:lang w:eastAsia="tr-TR"/>
        </w:rPr>
        <w:t>Değerler Eğitimi kapsamında işlenecek konularla ilgili etkinliklerin ve faaliyetlerin yer aldığı planlama başlıklar halinde yetkili kurullarca hazırlanır. İl Milli Eğitim Müdürlüğü tarafından okullara basılmış veya elektronik ortamda birer adet olmak üzere gönderilir/ yayınlanır.</w:t>
      </w:r>
    </w:p>
    <w:p w:rsidR="006D7C2A" w:rsidRPr="00266E9B" w:rsidRDefault="006D7C2A" w:rsidP="00163E09">
      <w:pPr>
        <w:spacing w:after="0" w:line="315" w:lineRule="atLeast"/>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w:t>
      </w:r>
    </w:p>
    <w:p w:rsidR="006D7C2A" w:rsidRPr="00F41256" w:rsidRDefault="006D7C2A" w:rsidP="00F41256">
      <w:pPr>
        <w:spacing w:after="0" w:line="315" w:lineRule="atLeast"/>
        <w:jc w:val="both"/>
        <w:rPr>
          <w:rFonts w:asciiTheme="minorBidi" w:eastAsia="Times New Roman" w:hAnsiTheme="minorBidi"/>
          <w:b/>
          <w:bCs/>
          <w:color w:val="000000"/>
          <w:sz w:val="24"/>
          <w:szCs w:val="24"/>
          <w:lang w:eastAsia="tr-TR"/>
        </w:rPr>
      </w:pPr>
      <w:r w:rsidRPr="00F41256">
        <w:rPr>
          <w:rFonts w:asciiTheme="minorBidi" w:eastAsia="Times New Roman" w:hAnsiTheme="minorBidi"/>
          <w:b/>
          <w:bCs/>
          <w:color w:val="000000"/>
          <w:sz w:val="24"/>
          <w:szCs w:val="24"/>
          <w:bdr w:val="none" w:sz="0" w:space="0" w:color="auto" w:frame="1"/>
          <w:lang w:eastAsia="tr-TR"/>
        </w:rPr>
        <w:t>3-</w:t>
      </w:r>
      <w:r w:rsidR="00F41256">
        <w:rPr>
          <w:rFonts w:asciiTheme="minorBidi" w:eastAsia="Times New Roman" w:hAnsiTheme="minorBidi"/>
          <w:b/>
          <w:bCs/>
          <w:color w:val="000000"/>
          <w:sz w:val="24"/>
          <w:szCs w:val="24"/>
          <w:bdr w:val="none" w:sz="0" w:space="0" w:color="auto" w:frame="1"/>
          <w:lang w:eastAsia="tr-TR"/>
        </w:rPr>
        <w:t> </w:t>
      </w:r>
      <w:r w:rsidRPr="00F41256">
        <w:rPr>
          <w:rFonts w:asciiTheme="minorBidi" w:eastAsia="Times New Roman" w:hAnsiTheme="minorBidi"/>
          <w:b/>
          <w:bCs/>
          <w:color w:val="000000"/>
          <w:sz w:val="24"/>
          <w:szCs w:val="24"/>
          <w:bdr w:val="none" w:sz="0" w:space="0" w:color="auto" w:frame="1"/>
          <w:lang w:eastAsia="tr-TR"/>
        </w:rPr>
        <w:t>Uygulama:</w:t>
      </w:r>
    </w:p>
    <w:p w:rsidR="006D7C2A" w:rsidRPr="00266E9B" w:rsidRDefault="00F41256" w:rsidP="00163E09">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bdr w:val="none" w:sz="0" w:space="0" w:color="auto" w:frame="1"/>
          <w:lang w:eastAsia="tr-TR"/>
        </w:rPr>
        <w:t>     </w:t>
      </w:r>
      <w:r w:rsidR="006D7C2A" w:rsidRPr="00266E9B">
        <w:rPr>
          <w:rFonts w:asciiTheme="minorBidi" w:eastAsia="Times New Roman" w:hAnsiTheme="minorBidi"/>
          <w:color w:val="000000"/>
          <w:sz w:val="24"/>
          <w:szCs w:val="24"/>
          <w:bdr w:val="none" w:sz="0" w:space="0" w:color="auto" w:frame="1"/>
          <w:lang w:eastAsia="tr-TR"/>
        </w:rPr>
        <w:t xml:space="preserve">Değerler Eğitimi kapsamında hazırlanan faaliyetler Ek’te sunulan takvime ve eğitim kademesine göre her okulda/eğitim kurumunda uygulanır. Aşağıda başlıkları verilmiş bu faaliyetlerde, okul/eğitim kurumu  yürütme ekibi tarafından belirlenecek/verilecek/önerilecek o ayki değer konusuna uygun olarak hazırlanmış materyaller kullanılır ve etkinlikler yapılır. Bu etkinlikler ve öğretmenlerin kendi hazırlayacağı materyaller, uygulanmadan önce okulların/eğitim kurumlarının inceleme komisyonlarında değerlendirilir. Bu etkinlikler ders saatlerinde ve dışında o dersin öğretmeni tarafından uygulanır. Materyallerin öğrencilerin bulunduğu okul ve sınıf düzeyine uygun seçilmesi esastır. Okul/eğitim kurumu içerisinde uygulanacak genel </w:t>
      </w:r>
      <w:r w:rsidR="006D7C2A" w:rsidRPr="00266E9B">
        <w:rPr>
          <w:rFonts w:asciiTheme="minorBidi" w:eastAsia="Times New Roman" w:hAnsiTheme="minorBidi"/>
          <w:color w:val="000000"/>
          <w:sz w:val="24"/>
          <w:szCs w:val="24"/>
          <w:bdr w:val="none" w:sz="0" w:space="0" w:color="auto" w:frame="1"/>
          <w:lang w:eastAsia="tr-TR"/>
        </w:rPr>
        <w:lastRenderedPageBreak/>
        <w:t>etkinlikleri Okul/eğitim kurumu Yürütme Ekibi organize eder. Okul Aile Birliğinin ve mümkün olduğunca fazla sayıda velinin faaliyetlerden haberdar olmaları ve gerekli durumlarda katılımı sağlanır.</w:t>
      </w:r>
    </w:p>
    <w:p w:rsidR="006D7C2A" w:rsidRPr="00266E9B" w:rsidRDefault="006D7C2A" w:rsidP="00163E09">
      <w:pPr>
        <w:spacing w:after="0" w:line="315" w:lineRule="atLeast"/>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w:t>
      </w:r>
    </w:p>
    <w:p w:rsidR="006D7C2A" w:rsidRDefault="006D7C2A" w:rsidP="00F41256">
      <w:pPr>
        <w:spacing w:after="0" w:line="315" w:lineRule="atLeast"/>
        <w:jc w:val="both"/>
        <w:rPr>
          <w:rFonts w:asciiTheme="minorBidi" w:eastAsia="Times New Roman" w:hAnsiTheme="minorBidi"/>
          <w:color w:val="000000"/>
          <w:sz w:val="24"/>
          <w:szCs w:val="24"/>
          <w:bdr w:val="none" w:sz="0" w:space="0" w:color="auto" w:frame="1"/>
          <w:lang w:eastAsia="tr-TR"/>
        </w:rPr>
      </w:pPr>
      <w:r w:rsidRPr="00266E9B">
        <w:rPr>
          <w:rFonts w:asciiTheme="minorBidi" w:eastAsia="Times New Roman" w:hAnsiTheme="minorBidi"/>
          <w:color w:val="000000"/>
          <w:sz w:val="24"/>
          <w:szCs w:val="24"/>
          <w:bdr w:val="none" w:sz="0" w:space="0" w:color="auto" w:frame="1"/>
          <w:lang w:eastAsia="tr-TR"/>
        </w:rPr>
        <w:t> a) Afiş:Her konunun işlenmesinden önce okul öncesi, ilkokul, ortaokul ve liselerde öğrenci seviyesine uygun olarak okul/eğitim kurumu yürütme ekibi koordinesinde afişler hazırlanabilir. Afişler okul/kurum inceleme komisyonunun onayından sonra kullanılır. Bu afişler, okul ve eğitim kurumu panosuna asılır ve işlenen konunun süresi kadar panoda kalır.</w:t>
      </w:r>
    </w:p>
    <w:p w:rsidR="00F41256" w:rsidRPr="00266E9B" w:rsidRDefault="00F41256" w:rsidP="00F41256">
      <w:pPr>
        <w:spacing w:after="0" w:line="315" w:lineRule="atLeast"/>
        <w:jc w:val="both"/>
        <w:rPr>
          <w:rFonts w:asciiTheme="minorBidi" w:eastAsia="Times New Roman" w:hAnsiTheme="minorBidi"/>
          <w:color w:val="000000"/>
          <w:sz w:val="24"/>
          <w:szCs w:val="24"/>
          <w:lang w:eastAsia="tr-TR"/>
        </w:rPr>
      </w:pPr>
    </w:p>
    <w:p w:rsidR="006D7C2A" w:rsidRDefault="006D7C2A" w:rsidP="00F41256">
      <w:pPr>
        <w:spacing w:after="0" w:line="315" w:lineRule="atLeast"/>
        <w:rPr>
          <w:rFonts w:asciiTheme="minorBidi" w:eastAsia="Times New Roman" w:hAnsiTheme="minorBidi"/>
          <w:color w:val="000000"/>
          <w:sz w:val="24"/>
          <w:szCs w:val="24"/>
          <w:bdr w:val="none" w:sz="0" w:space="0" w:color="auto" w:frame="1"/>
          <w:lang w:eastAsia="tr-TR"/>
        </w:rPr>
      </w:pPr>
      <w:r w:rsidRPr="00266E9B">
        <w:rPr>
          <w:rFonts w:asciiTheme="minorBidi" w:eastAsia="Times New Roman" w:hAnsiTheme="minorBidi"/>
          <w:color w:val="000000"/>
          <w:sz w:val="24"/>
          <w:szCs w:val="24"/>
          <w:bdr w:val="none" w:sz="0" w:space="0" w:color="auto" w:frame="1"/>
          <w:lang w:eastAsia="tr-TR"/>
        </w:rPr>
        <w:t>b)</w:t>
      </w:r>
      <w:r w:rsidR="00F41256">
        <w:rPr>
          <w:rFonts w:asciiTheme="minorBidi" w:eastAsia="Times New Roman" w:hAnsiTheme="minorBidi"/>
          <w:color w:val="000000"/>
          <w:sz w:val="24"/>
          <w:szCs w:val="24"/>
          <w:bdr w:val="none" w:sz="0" w:space="0" w:color="auto" w:frame="1"/>
          <w:lang w:eastAsia="tr-TR"/>
        </w:rPr>
        <w:t xml:space="preserve"> Pano: </w:t>
      </w:r>
      <w:r w:rsidRPr="00266E9B">
        <w:rPr>
          <w:rFonts w:asciiTheme="minorBidi" w:eastAsia="Times New Roman" w:hAnsiTheme="minorBidi"/>
          <w:color w:val="000000"/>
          <w:sz w:val="24"/>
          <w:szCs w:val="24"/>
          <w:bdr w:val="none" w:sz="0" w:space="0" w:color="auto" w:frame="1"/>
          <w:lang w:eastAsia="tr-TR"/>
        </w:rPr>
        <w:t>Okul/eğitim kurumu yürütme ekibi rehberliğinde, okullarda okul öğrenci meclisi, eğitim kurumlarında ise kursiyer/öğrenciler tarafından her okulda eğitim kurumunda sadece Değerler Eğitimi için ayrıca pano hazırlanır. Bu panoda, takvim çerçevesinde işlenecek konularla ilgili afişler, resimler, yazılar, güzel sözler yer alır. Her okulda/eğitim kurumunda bu panolardan en az bir tane bulunur. Okullarda/eğitim kurumlarda ihtiyaç duyulması durumunda, içeriğe uygun olarak sınıflarda da sınıf öğretmeni veya sınıf rehber öğretmeni rehberliğinde pano hazırlanabilir. Sınıf panoları İnceleme Komisyonu onayının haricinde, Okul/eğitim kurumu Yürütme Ekibince de takip edilir.</w:t>
      </w:r>
    </w:p>
    <w:p w:rsidR="006F6561" w:rsidRPr="00266E9B" w:rsidRDefault="006F6561" w:rsidP="00F41256">
      <w:pPr>
        <w:spacing w:after="0" w:line="315" w:lineRule="atLeast"/>
        <w:rPr>
          <w:rFonts w:asciiTheme="minorBidi" w:eastAsia="Times New Roman" w:hAnsiTheme="minorBidi"/>
          <w:color w:val="000000"/>
          <w:sz w:val="24"/>
          <w:szCs w:val="24"/>
          <w:lang w:eastAsia="tr-TR"/>
        </w:rPr>
      </w:pPr>
    </w:p>
    <w:p w:rsidR="006D7C2A" w:rsidRDefault="006D7C2A" w:rsidP="006F6561">
      <w:pPr>
        <w:spacing w:after="0" w:line="315" w:lineRule="atLeast"/>
        <w:rPr>
          <w:rFonts w:asciiTheme="minorBidi" w:eastAsia="Times New Roman" w:hAnsiTheme="minorBidi"/>
          <w:color w:val="000000"/>
          <w:sz w:val="24"/>
          <w:szCs w:val="24"/>
          <w:bdr w:val="none" w:sz="0" w:space="0" w:color="auto" w:frame="1"/>
          <w:lang w:eastAsia="tr-TR"/>
        </w:rPr>
      </w:pPr>
      <w:r w:rsidRPr="00266E9B">
        <w:rPr>
          <w:rFonts w:asciiTheme="minorBidi" w:eastAsia="Times New Roman" w:hAnsiTheme="minorBidi"/>
          <w:color w:val="000000"/>
          <w:sz w:val="24"/>
          <w:szCs w:val="24"/>
          <w:bdr w:val="none" w:sz="0" w:space="0" w:color="auto" w:frame="1"/>
          <w:lang w:eastAsia="tr-TR"/>
        </w:rPr>
        <w:t>c) Gezi:İşlenecek konuyla ilgili Okul/eğitim kurumu Yürütme Ekibi tarafından örnek gezi planı tavsiyelerinde bulunulur, gerekirse bu tip geziler mevzuatına uygun olarak izin ve onayları alınarak organize edilir (Örnek: Huzurevi, SHÇEK vb. yerlere ziyaret).</w:t>
      </w:r>
    </w:p>
    <w:p w:rsidR="006F6561" w:rsidRPr="00266E9B" w:rsidRDefault="006F6561" w:rsidP="006F6561">
      <w:pPr>
        <w:spacing w:after="0" w:line="315" w:lineRule="atLeast"/>
        <w:rPr>
          <w:rFonts w:asciiTheme="minorBidi" w:eastAsia="Times New Roman" w:hAnsiTheme="minorBidi"/>
          <w:color w:val="000000"/>
          <w:sz w:val="24"/>
          <w:szCs w:val="24"/>
          <w:lang w:eastAsia="tr-TR"/>
        </w:rPr>
      </w:pPr>
    </w:p>
    <w:p w:rsidR="006D7C2A" w:rsidRDefault="006D7C2A" w:rsidP="006F6561">
      <w:pPr>
        <w:spacing w:after="0" w:line="315" w:lineRule="atLeast"/>
        <w:jc w:val="both"/>
        <w:rPr>
          <w:rFonts w:asciiTheme="minorBidi" w:eastAsia="Times New Roman" w:hAnsiTheme="minorBidi"/>
          <w:color w:val="000000"/>
          <w:sz w:val="24"/>
          <w:szCs w:val="24"/>
          <w:bdr w:val="none" w:sz="0" w:space="0" w:color="auto" w:frame="1"/>
          <w:lang w:eastAsia="tr-TR"/>
        </w:rPr>
      </w:pPr>
      <w:r w:rsidRPr="00266E9B">
        <w:rPr>
          <w:rFonts w:asciiTheme="minorBidi" w:eastAsia="Times New Roman" w:hAnsiTheme="minorBidi"/>
          <w:color w:val="000000"/>
          <w:sz w:val="24"/>
          <w:szCs w:val="24"/>
          <w:bdr w:val="none" w:sz="0" w:space="0" w:color="auto" w:frame="1"/>
          <w:lang w:eastAsia="tr-TR"/>
        </w:rPr>
        <w:t>d ) Münazara:İşlenen kavramın içeriğine uygun olarak konuyla ilgili okul/eğitim kurumu ekibi okul/eğitim kurumu türü ve seviyesine göre münazara tertipleyebilir.</w:t>
      </w:r>
    </w:p>
    <w:p w:rsidR="006F6561" w:rsidRPr="00266E9B" w:rsidRDefault="006F6561" w:rsidP="006F6561">
      <w:pPr>
        <w:spacing w:after="0" w:line="315" w:lineRule="atLeast"/>
        <w:jc w:val="both"/>
        <w:rPr>
          <w:rFonts w:asciiTheme="minorBidi" w:eastAsia="Times New Roman" w:hAnsiTheme="minorBidi"/>
          <w:color w:val="000000"/>
          <w:sz w:val="24"/>
          <w:szCs w:val="24"/>
          <w:lang w:eastAsia="tr-TR"/>
        </w:rPr>
      </w:pPr>
    </w:p>
    <w:p w:rsidR="006D7C2A" w:rsidRDefault="006D7C2A" w:rsidP="006F6561">
      <w:pPr>
        <w:spacing w:after="0" w:line="315" w:lineRule="atLeast"/>
        <w:jc w:val="both"/>
        <w:rPr>
          <w:rFonts w:asciiTheme="minorBidi" w:eastAsia="Times New Roman" w:hAnsiTheme="minorBidi"/>
          <w:color w:val="000000"/>
          <w:sz w:val="24"/>
          <w:szCs w:val="24"/>
          <w:bdr w:val="none" w:sz="0" w:space="0" w:color="auto" w:frame="1"/>
          <w:lang w:eastAsia="tr-TR"/>
        </w:rPr>
      </w:pPr>
      <w:r w:rsidRPr="00266E9B">
        <w:rPr>
          <w:rFonts w:asciiTheme="minorBidi" w:eastAsia="Times New Roman" w:hAnsiTheme="minorBidi"/>
          <w:color w:val="000000"/>
          <w:sz w:val="24"/>
          <w:szCs w:val="24"/>
          <w:bdr w:val="none" w:sz="0" w:space="0" w:color="auto" w:frame="1"/>
          <w:lang w:eastAsia="tr-TR"/>
        </w:rPr>
        <w:t>e) Yarışma:Okul/eğitim kurumu ekibi işlenen konuyla ilgili olarak okullarında, eğitim kurumlarında; şiir, kompozisyon, kısa film, fotoğraf, hikâye yazma vb. farklı alanlarda faaliyetler tertip edebilir.</w:t>
      </w:r>
    </w:p>
    <w:p w:rsidR="006F6561" w:rsidRPr="00266E9B" w:rsidRDefault="006F6561" w:rsidP="006F6561">
      <w:pPr>
        <w:spacing w:after="0" w:line="315" w:lineRule="atLeast"/>
        <w:jc w:val="both"/>
        <w:rPr>
          <w:rFonts w:asciiTheme="minorBidi" w:eastAsia="Times New Roman" w:hAnsiTheme="minorBidi"/>
          <w:color w:val="000000"/>
          <w:sz w:val="24"/>
          <w:szCs w:val="24"/>
          <w:lang w:eastAsia="tr-TR"/>
        </w:rPr>
      </w:pPr>
    </w:p>
    <w:p w:rsidR="006D7C2A" w:rsidRDefault="006D7C2A" w:rsidP="006F6561">
      <w:pPr>
        <w:spacing w:after="0" w:line="315" w:lineRule="atLeast"/>
        <w:jc w:val="both"/>
        <w:rPr>
          <w:rFonts w:asciiTheme="minorBidi" w:eastAsia="Times New Roman" w:hAnsiTheme="minorBidi"/>
          <w:color w:val="000000"/>
          <w:sz w:val="24"/>
          <w:szCs w:val="24"/>
          <w:bdr w:val="none" w:sz="0" w:space="0" w:color="auto" w:frame="1"/>
          <w:lang w:eastAsia="tr-TR"/>
        </w:rPr>
      </w:pPr>
      <w:r w:rsidRPr="00266E9B">
        <w:rPr>
          <w:rFonts w:asciiTheme="minorBidi" w:eastAsia="Times New Roman" w:hAnsiTheme="minorBidi"/>
          <w:color w:val="000000"/>
          <w:sz w:val="24"/>
          <w:szCs w:val="24"/>
          <w:bdr w:val="none" w:sz="0" w:space="0" w:color="auto" w:frame="1"/>
          <w:lang w:eastAsia="tr-TR"/>
        </w:rPr>
        <w:t>f) Örnek şahsiyetlerin daveti:Okul ve eğitim kurumu ekibi, işlenen konuyla özdeşleşmiş veya örnek teşkil edebilecek kişileri okuluna ve kurumuna konuşma yapması için davet edebilir.</w:t>
      </w:r>
    </w:p>
    <w:p w:rsidR="006F6561" w:rsidRDefault="006F6561" w:rsidP="006F6561">
      <w:pPr>
        <w:spacing w:after="0" w:line="315" w:lineRule="atLeast"/>
        <w:jc w:val="both"/>
        <w:rPr>
          <w:rFonts w:asciiTheme="minorBidi" w:eastAsia="Times New Roman" w:hAnsiTheme="minorBidi"/>
          <w:color w:val="000000"/>
          <w:sz w:val="24"/>
          <w:szCs w:val="24"/>
          <w:bdr w:val="none" w:sz="0" w:space="0" w:color="auto" w:frame="1"/>
          <w:lang w:eastAsia="tr-TR"/>
        </w:rPr>
      </w:pPr>
    </w:p>
    <w:p w:rsidR="006F6561" w:rsidRDefault="006F6561" w:rsidP="006F6561">
      <w:pPr>
        <w:spacing w:after="0" w:line="315" w:lineRule="atLeast"/>
        <w:jc w:val="both"/>
        <w:rPr>
          <w:rFonts w:asciiTheme="minorBidi" w:eastAsia="Times New Roman" w:hAnsiTheme="minorBidi"/>
          <w:color w:val="000000"/>
          <w:sz w:val="24"/>
          <w:szCs w:val="24"/>
          <w:bdr w:val="none" w:sz="0" w:space="0" w:color="auto" w:frame="1"/>
          <w:lang w:eastAsia="tr-TR"/>
        </w:rPr>
      </w:pPr>
    </w:p>
    <w:p w:rsidR="006F6561" w:rsidRPr="00266E9B" w:rsidRDefault="006F6561" w:rsidP="006F6561">
      <w:pPr>
        <w:spacing w:after="0" w:line="315" w:lineRule="atLeast"/>
        <w:jc w:val="both"/>
        <w:rPr>
          <w:rFonts w:asciiTheme="minorBidi" w:eastAsia="Times New Roman" w:hAnsiTheme="minorBidi"/>
          <w:color w:val="000000"/>
          <w:sz w:val="24"/>
          <w:szCs w:val="24"/>
          <w:lang w:eastAsia="tr-TR"/>
        </w:rPr>
      </w:pPr>
    </w:p>
    <w:p w:rsidR="006D7C2A" w:rsidRPr="00266E9B" w:rsidRDefault="006D7C2A" w:rsidP="006F6561">
      <w:pPr>
        <w:spacing w:after="0" w:line="315" w:lineRule="atLeast"/>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g) Veli Semineri:Okul/eğitim kurumlarda yürütme ekibi, işlenen konuyla özdeşleşmiş veya örnek teşkil edebilecek kişilerle çalışmalar yapabilir, onları okula/eğitim kurumuna davet edebilir, seminerler verdirebilir. Bu faaliyetlere veliler de davet edilebilir.</w:t>
      </w:r>
    </w:p>
    <w:p w:rsidR="006F6561" w:rsidRDefault="006D7C2A" w:rsidP="006F6561">
      <w:pPr>
        <w:spacing w:after="0" w:line="315" w:lineRule="atLeast"/>
        <w:jc w:val="both"/>
        <w:rPr>
          <w:rFonts w:asciiTheme="minorBidi" w:eastAsia="Times New Roman" w:hAnsiTheme="minorBidi"/>
          <w:color w:val="000000"/>
          <w:sz w:val="24"/>
          <w:szCs w:val="24"/>
          <w:bdr w:val="none" w:sz="0" w:space="0" w:color="auto" w:frame="1"/>
          <w:lang w:eastAsia="tr-TR"/>
        </w:rPr>
      </w:pPr>
      <w:r w:rsidRPr="00266E9B">
        <w:rPr>
          <w:rFonts w:asciiTheme="minorBidi" w:eastAsia="Times New Roman" w:hAnsiTheme="minorBidi"/>
          <w:color w:val="000000"/>
          <w:sz w:val="24"/>
          <w:szCs w:val="24"/>
          <w:bdr w:val="none" w:sz="0" w:space="0" w:color="auto" w:frame="1"/>
          <w:lang w:eastAsia="tr-TR"/>
        </w:rPr>
        <w:t> </w:t>
      </w:r>
    </w:p>
    <w:p w:rsidR="006D7C2A" w:rsidRDefault="006D7C2A" w:rsidP="006F6561">
      <w:pPr>
        <w:spacing w:after="0" w:line="315" w:lineRule="atLeast"/>
        <w:jc w:val="both"/>
        <w:rPr>
          <w:rFonts w:asciiTheme="minorBidi" w:eastAsia="Times New Roman" w:hAnsiTheme="minorBidi"/>
          <w:color w:val="000000"/>
          <w:sz w:val="24"/>
          <w:szCs w:val="24"/>
          <w:bdr w:val="none" w:sz="0" w:space="0" w:color="auto" w:frame="1"/>
          <w:lang w:eastAsia="tr-TR"/>
        </w:rPr>
      </w:pPr>
      <w:r w:rsidRPr="00266E9B">
        <w:rPr>
          <w:rFonts w:asciiTheme="minorBidi" w:eastAsia="Times New Roman" w:hAnsiTheme="minorBidi"/>
          <w:color w:val="000000"/>
          <w:sz w:val="24"/>
          <w:szCs w:val="24"/>
          <w:bdr w:val="none" w:sz="0" w:space="0" w:color="auto" w:frame="1"/>
          <w:lang w:eastAsia="tr-TR"/>
        </w:rPr>
        <w:t>h)Kitaplar:Okul kütüphanelerinde okul şartları dikkate alınarak değerler eğitimi bölümünün oluşturulmasına gayret edilir.</w:t>
      </w:r>
    </w:p>
    <w:p w:rsidR="006F6561" w:rsidRPr="00266E9B" w:rsidRDefault="006F6561" w:rsidP="006F6561">
      <w:pPr>
        <w:spacing w:after="0" w:line="315" w:lineRule="atLeast"/>
        <w:jc w:val="both"/>
        <w:rPr>
          <w:rFonts w:asciiTheme="minorBidi" w:eastAsia="Times New Roman" w:hAnsiTheme="minorBidi"/>
          <w:color w:val="000000"/>
          <w:sz w:val="24"/>
          <w:szCs w:val="24"/>
          <w:lang w:eastAsia="tr-TR"/>
        </w:rPr>
      </w:pPr>
    </w:p>
    <w:p w:rsidR="006D7C2A" w:rsidRDefault="006D7C2A" w:rsidP="006F6561">
      <w:pPr>
        <w:spacing w:after="0" w:line="315" w:lineRule="atLeast"/>
        <w:jc w:val="both"/>
        <w:rPr>
          <w:rFonts w:asciiTheme="minorBidi" w:eastAsia="Times New Roman" w:hAnsiTheme="minorBidi"/>
          <w:color w:val="000000"/>
          <w:sz w:val="24"/>
          <w:szCs w:val="24"/>
          <w:bdr w:val="none" w:sz="0" w:space="0" w:color="auto" w:frame="1"/>
          <w:lang w:eastAsia="tr-TR"/>
        </w:rPr>
      </w:pPr>
      <w:r w:rsidRPr="00266E9B">
        <w:rPr>
          <w:rFonts w:asciiTheme="minorBidi" w:eastAsia="Times New Roman" w:hAnsiTheme="minorBidi"/>
          <w:color w:val="000000"/>
          <w:sz w:val="24"/>
          <w:szCs w:val="24"/>
          <w:bdr w:val="none" w:sz="0" w:space="0" w:color="auto" w:frame="1"/>
          <w:lang w:eastAsia="tr-TR"/>
        </w:rPr>
        <w:t>ı)Görsel Faaliyetler:Üst Kurul ve Yürütme Kurulu, işlenecek konuyla ilgili eğitim seviyesine uygun sinema, tiyatro ve drama örneklerini tavsiye edebilir. Okul ve eğitim kurumları kitap, kitapçık, dergi ve internet sitelerinden istifade edebilirler.</w:t>
      </w:r>
    </w:p>
    <w:p w:rsidR="006F6561" w:rsidRPr="00266E9B" w:rsidRDefault="006F6561" w:rsidP="006F6561">
      <w:pPr>
        <w:spacing w:after="0" w:line="315" w:lineRule="atLeast"/>
        <w:jc w:val="both"/>
        <w:rPr>
          <w:rFonts w:asciiTheme="minorBidi" w:eastAsia="Times New Roman" w:hAnsiTheme="minorBidi"/>
          <w:color w:val="000000"/>
          <w:sz w:val="24"/>
          <w:szCs w:val="24"/>
          <w:lang w:eastAsia="tr-TR"/>
        </w:rPr>
      </w:pPr>
    </w:p>
    <w:p w:rsidR="006D7C2A" w:rsidRPr="00266E9B" w:rsidRDefault="006D7C2A" w:rsidP="006F6561">
      <w:pPr>
        <w:spacing w:after="0" w:line="315" w:lineRule="atLeast"/>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i)Değerlendirme:Değerlendirme aşağıdaki süreçlerden oluşur.</w:t>
      </w:r>
    </w:p>
    <w:p w:rsidR="006D7C2A" w:rsidRPr="00266E9B" w:rsidRDefault="006D7C2A" w:rsidP="006F6561">
      <w:pPr>
        <w:spacing w:after="0" w:line="315" w:lineRule="atLeast"/>
        <w:ind w:firstLine="708"/>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1)</w:t>
      </w:r>
      <w:r w:rsidR="006F6561">
        <w:rPr>
          <w:rFonts w:asciiTheme="minorBidi" w:eastAsia="Times New Roman" w:hAnsiTheme="minorBidi"/>
          <w:color w:val="000000"/>
          <w:sz w:val="24"/>
          <w:szCs w:val="24"/>
          <w:bdr w:val="none" w:sz="0" w:space="0" w:color="auto" w:frame="1"/>
          <w:lang w:eastAsia="tr-TR"/>
        </w:rPr>
        <w:t> </w:t>
      </w:r>
      <w:r w:rsidRPr="00266E9B">
        <w:rPr>
          <w:rFonts w:asciiTheme="minorBidi" w:eastAsia="Times New Roman" w:hAnsiTheme="minorBidi"/>
          <w:color w:val="000000"/>
          <w:sz w:val="24"/>
          <w:szCs w:val="24"/>
          <w:bdr w:val="none" w:sz="0" w:space="0" w:color="auto" w:frame="1"/>
          <w:lang w:eastAsia="tr-TR"/>
        </w:rPr>
        <w:t>Dönem sonunda okul/kurum yürütme ekibi tarafından okul/eğitim kurumu faaliyetleri ile ilgili değerlendirme yapılır, dönem değerlendirme formu elektronik ortamda doldurulur ve İl Milli Eğitim Müdürlüğü’ne gönderilir (sistemden yüklenir).</w:t>
      </w:r>
    </w:p>
    <w:p w:rsidR="006D7C2A" w:rsidRPr="00266E9B" w:rsidRDefault="006D7C2A" w:rsidP="006F6561">
      <w:pPr>
        <w:spacing w:after="0" w:line="315" w:lineRule="atLeast"/>
        <w:ind w:firstLine="708"/>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2) Eğitim Öğretim Yılı bitiminden sonra, okullardan/eğitim kurumlar</w:t>
      </w:r>
      <w:r w:rsidR="006F6561">
        <w:rPr>
          <w:rFonts w:asciiTheme="minorBidi" w:eastAsia="Times New Roman" w:hAnsiTheme="minorBidi"/>
          <w:color w:val="000000"/>
          <w:sz w:val="24"/>
          <w:szCs w:val="24"/>
          <w:bdr w:val="none" w:sz="0" w:space="0" w:color="auto" w:frame="1"/>
          <w:lang w:eastAsia="tr-TR"/>
        </w:rPr>
        <w:t>ı</w:t>
      </w:r>
      <w:r w:rsidRPr="00266E9B">
        <w:rPr>
          <w:rFonts w:asciiTheme="minorBidi" w:eastAsia="Times New Roman" w:hAnsiTheme="minorBidi"/>
          <w:color w:val="000000"/>
          <w:sz w:val="24"/>
          <w:szCs w:val="24"/>
          <w:bdr w:val="none" w:sz="0" w:space="0" w:color="auto" w:frame="1"/>
          <w:lang w:eastAsia="tr-TR"/>
        </w:rPr>
        <w:t>ndan gelen değerlendirme formu</w:t>
      </w:r>
      <w:r w:rsidR="006F6561">
        <w:rPr>
          <w:rFonts w:asciiTheme="minorBidi" w:eastAsia="Times New Roman" w:hAnsiTheme="minorBidi"/>
          <w:color w:val="000000"/>
          <w:sz w:val="24"/>
          <w:szCs w:val="24"/>
          <w:bdr w:val="none" w:sz="0" w:space="0" w:color="auto" w:frame="1"/>
          <w:lang w:eastAsia="tr-TR"/>
        </w:rPr>
        <w:t>,</w:t>
      </w:r>
      <w:r w:rsidRPr="00266E9B">
        <w:rPr>
          <w:rFonts w:asciiTheme="minorBidi" w:eastAsia="Times New Roman" w:hAnsiTheme="minorBidi"/>
          <w:color w:val="000000"/>
          <w:sz w:val="24"/>
          <w:szCs w:val="24"/>
          <w:bdr w:val="none" w:sz="0" w:space="0" w:color="auto" w:frame="1"/>
          <w:lang w:eastAsia="tr-TR"/>
        </w:rPr>
        <w:t xml:space="preserve"> ilgili kurullar tarafından değerlendirilir.</w:t>
      </w:r>
    </w:p>
    <w:p w:rsidR="006D7C2A" w:rsidRPr="00266E9B" w:rsidRDefault="006D7C2A" w:rsidP="006F6561">
      <w:pPr>
        <w:spacing w:after="0" w:line="315" w:lineRule="atLeast"/>
        <w:ind w:firstLine="708"/>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lastRenderedPageBreak/>
        <w:t>3) Ödüllendirme ve Değerlendirme: Yürütme Kurulunun tavsiyesi üzerine, değerlerin kazanımlarına ve uygulama sürecindeki faaliyetlere göre, ilgili kurul tarafından yapılır.</w:t>
      </w:r>
    </w:p>
    <w:p w:rsidR="006D7C2A" w:rsidRPr="00266E9B" w:rsidRDefault="006D7C2A" w:rsidP="006F6561">
      <w:pPr>
        <w:spacing w:after="0" w:line="315" w:lineRule="atLeast"/>
        <w:ind w:firstLine="708"/>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4) Başarılı bulunan faaliyetler İl Milli Eğitim Müdürlüğü tarafından Web sayfasında duyurulur.</w:t>
      </w:r>
    </w:p>
    <w:p w:rsidR="006D7C2A" w:rsidRPr="00266E9B" w:rsidRDefault="006D7C2A" w:rsidP="00163E09">
      <w:pPr>
        <w:spacing w:after="0" w:line="315" w:lineRule="atLeast"/>
        <w:ind w:left="993"/>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w:t>
      </w:r>
    </w:p>
    <w:p w:rsidR="006D7C2A" w:rsidRPr="006F6561" w:rsidRDefault="006D7C2A" w:rsidP="00163E09">
      <w:pPr>
        <w:spacing w:after="0" w:line="315" w:lineRule="atLeast"/>
        <w:ind w:left="720" w:firstLine="633"/>
        <w:jc w:val="both"/>
        <w:rPr>
          <w:rFonts w:asciiTheme="minorBidi" w:eastAsia="Times New Roman" w:hAnsiTheme="minorBidi"/>
          <w:b/>
          <w:bCs/>
          <w:color w:val="000000"/>
          <w:sz w:val="24"/>
          <w:szCs w:val="24"/>
          <w:lang w:eastAsia="tr-TR"/>
        </w:rPr>
      </w:pPr>
      <w:r w:rsidRPr="006F6561">
        <w:rPr>
          <w:rFonts w:asciiTheme="minorBidi" w:eastAsia="Times New Roman" w:hAnsiTheme="minorBidi"/>
          <w:b/>
          <w:bCs/>
          <w:color w:val="000000"/>
          <w:sz w:val="24"/>
          <w:szCs w:val="24"/>
          <w:bdr w:val="none" w:sz="0" w:space="0" w:color="auto" w:frame="1"/>
          <w:lang w:eastAsia="tr-TR"/>
        </w:rPr>
        <w:t>Sorumluluk</w:t>
      </w:r>
    </w:p>
    <w:p w:rsidR="006D7C2A" w:rsidRPr="00266E9B" w:rsidRDefault="006D7C2A" w:rsidP="00163E09">
      <w:pPr>
        <w:spacing w:after="0" w:line="315" w:lineRule="atLeast"/>
        <w:ind w:firstLine="708"/>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Bu yönergenin uygulanmasında;</w:t>
      </w:r>
    </w:p>
    <w:p w:rsidR="006D7C2A" w:rsidRPr="00266E9B" w:rsidRDefault="006D7C2A" w:rsidP="00163E09">
      <w:pPr>
        <w:spacing w:after="0" w:line="315" w:lineRule="atLeast"/>
        <w:ind w:firstLine="708"/>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-Okul/eğitim kurumu Yürütme Ekibi, öğrenciler/kursiyerler ve öğretmenler okul/kurum müdürüne,</w:t>
      </w:r>
    </w:p>
    <w:p w:rsidR="006D7C2A" w:rsidRPr="00266E9B" w:rsidRDefault="006D7C2A" w:rsidP="00163E09">
      <w:pPr>
        <w:spacing w:after="0" w:line="315" w:lineRule="atLeast"/>
        <w:ind w:firstLine="708"/>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-İlçelerde Okul müdürleri İlçe Milli Eğitim Müdürlerine,</w:t>
      </w:r>
    </w:p>
    <w:p w:rsidR="006D7C2A" w:rsidRPr="00266E9B" w:rsidRDefault="006D7C2A" w:rsidP="00163E09">
      <w:pPr>
        <w:spacing w:after="0" w:line="315" w:lineRule="atLeast"/>
        <w:ind w:firstLine="708"/>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-İlçe Milli Eğitim Müdürleri, Merkez ilçe okul/kurum müdürleri, Yürütme Kurulu </w:t>
      </w:r>
      <w:r w:rsidRPr="00266E9B">
        <w:rPr>
          <w:rFonts w:asciiTheme="minorBidi" w:eastAsia="Times New Roman" w:hAnsiTheme="minorBidi"/>
          <w:color w:val="000000"/>
          <w:sz w:val="24"/>
          <w:szCs w:val="24"/>
          <w:bdr w:val="none" w:sz="0" w:space="0" w:color="auto" w:frame="1"/>
          <w:lang w:eastAsia="tr-TR"/>
        </w:rPr>
        <w:br/>
        <w:t>            Üyeleri İl Milli Eğitim Müdürlüğü koordinatörüne,</w:t>
      </w:r>
    </w:p>
    <w:p w:rsidR="006D7C2A" w:rsidRPr="00266E9B" w:rsidRDefault="006D7C2A" w:rsidP="00163E09">
      <w:pPr>
        <w:spacing w:after="0" w:line="315" w:lineRule="atLeast"/>
        <w:ind w:firstLine="708"/>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-İl Milli Eğitim Müdürlüğü Koordinatörü ve Üst Kurul Üyeleri İl Milli Eğitim </w:t>
      </w:r>
      <w:r w:rsidRPr="00266E9B">
        <w:rPr>
          <w:rFonts w:asciiTheme="minorBidi" w:eastAsia="Times New Roman" w:hAnsiTheme="minorBidi"/>
          <w:color w:val="000000"/>
          <w:sz w:val="24"/>
          <w:szCs w:val="24"/>
          <w:bdr w:val="none" w:sz="0" w:space="0" w:color="auto" w:frame="1"/>
          <w:lang w:eastAsia="tr-TR"/>
        </w:rPr>
        <w:br/>
        <w:t>            Müdürüne karşı sorumludurlar.</w:t>
      </w:r>
    </w:p>
    <w:p w:rsidR="006D7C2A" w:rsidRPr="00266E9B" w:rsidRDefault="006D7C2A" w:rsidP="00163E09">
      <w:pPr>
        <w:spacing w:after="0" w:line="315" w:lineRule="atLeast"/>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w:t>
      </w:r>
    </w:p>
    <w:p w:rsidR="006D7C2A" w:rsidRPr="006F6561" w:rsidRDefault="006F6561" w:rsidP="00163E09">
      <w:pPr>
        <w:spacing w:after="0" w:line="315" w:lineRule="atLeast"/>
        <w:ind w:firstLine="708"/>
        <w:jc w:val="both"/>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bdr w:val="none" w:sz="0" w:space="0" w:color="auto" w:frame="1"/>
          <w:lang w:eastAsia="tr-TR"/>
        </w:rPr>
        <w:t>Hazırlama ve D</w:t>
      </w:r>
      <w:r w:rsidR="006D7C2A" w:rsidRPr="006F6561">
        <w:rPr>
          <w:rFonts w:asciiTheme="minorBidi" w:eastAsia="Times New Roman" w:hAnsiTheme="minorBidi"/>
          <w:b/>
          <w:bCs/>
          <w:color w:val="000000"/>
          <w:sz w:val="24"/>
          <w:szCs w:val="24"/>
          <w:bdr w:val="none" w:sz="0" w:space="0" w:color="auto" w:frame="1"/>
          <w:lang w:eastAsia="tr-TR"/>
        </w:rPr>
        <w:t>eğişiklik</w:t>
      </w:r>
    </w:p>
    <w:p w:rsidR="006D7C2A" w:rsidRPr="00266E9B" w:rsidRDefault="006D7C2A" w:rsidP="00163E09">
      <w:pPr>
        <w:spacing w:after="0" w:line="315" w:lineRule="atLeast"/>
        <w:ind w:firstLine="708"/>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Bu Yönerge Afyonkarahisar İl Milli Eğitim Müdürlüğü tarafından hazırlanmış olup gerektiğinde Yönergede yapılacak değişiklikler Yürütme Kurulu görüşü ve koordinatör onayıyla da yapılabilir.</w:t>
      </w:r>
    </w:p>
    <w:p w:rsidR="006D7C2A" w:rsidRPr="00266E9B" w:rsidRDefault="006D7C2A" w:rsidP="00163E09">
      <w:pPr>
        <w:spacing w:after="0" w:line="315" w:lineRule="atLeast"/>
        <w:ind w:right="5280" w:firstLine="708"/>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w:t>
      </w:r>
    </w:p>
    <w:p w:rsidR="006D7C2A" w:rsidRPr="006F6561" w:rsidRDefault="006D7C2A" w:rsidP="00163E09">
      <w:pPr>
        <w:spacing w:after="0" w:line="315" w:lineRule="atLeast"/>
        <w:ind w:right="5280" w:firstLine="708"/>
        <w:jc w:val="both"/>
        <w:rPr>
          <w:rFonts w:asciiTheme="minorBidi" w:eastAsia="Times New Roman" w:hAnsiTheme="minorBidi"/>
          <w:b/>
          <w:bCs/>
          <w:color w:val="000000"/>
          <w:sz w:val="24"/>
          <w:szCs w:val="24"/>
          <w:lang w:eastAsia="tr-TR"/>
        </w:rPr>
      </w:pPr>
      <w:r w:rsidRPr="006F6561">
        <w:rPr>
          <w:rFonts w:asciiTheme="minorBidi" w:eastAsia="Times New Roman" w:hAnsiTheme="minorBidi"/>
          <w:b/>
          <w:bCs/>
          <w:color w:val="000000"/>
          <w:sz w:val="24"/>
          <w:szCs w:val="24"/>
          <w:bdr w:val="none" w:sz="0" w:space="0" w:color="auto" w:frame="1"/>
          <w:lang w:eastAsia="tr-TR"/>
        </w:rPr>
        <w:t>Yürürlük Hükümleri</w:t>
      </w:r>
    </w:p>
    <w:p w:rsidR="006D7C2A" w:rsidRPr="00266E9B" w:rsidRDefault="006D7C2A" w:rsidP="00163E09">
      <w:pPr>
        <w:spacing w:after="0" w:line="315" w:lineRule="atLeast"/>
        <w:ind w:right="528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Yürürlük</w:t>
      </w:r>
    </w:p>
    <w:p w:rsidR="006D7C2A" w:rsidRPr="00266E9B" w:rsidRDefault="006D7C2A" w:rsidP="00163E09">
      <w:pPr>
        <w:spacing w:after="0" w:line="315" w:lineRule="atLeast"/>
        <w:ind w:right="132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Bu yönerge, Valilik onay</w:t>
      </w:r>
      <w:r w:rsidR="006F6561">
        <w:rPr>
          <w:rFonts w:asciiTheme="minorBidi" w:eastAsia="Times New Roman" w:hAnsiTheme="minorBidi"/>
          <w:color w:val="000000"/>
          <w:sz w:val="24"/>
          <w:szCs w:val="24"/>
          <w:bdr w:val="none" w:sz="0" w:space="0" w:color="auto" w:frame="1"/>
          <w:lang w:eastAsia="tr-TR"/>
        </w:rPr>
        <w:t>ı</w:t>
      </w:r>
      <w:r w:rsidRPr="00266E9B">
        <w:rPr>
          <w:rFonts w:asciiTheme="minorBidi" w:eastAsia="Times New Roman" w:hAnsiTheme="minorBidi"/>
          <w:color w:val="000000"/>
          <w:sz w:val="24"/>
          <w:szCs w:val="24"/>
          <w:bdr w:val="none" w:sz="0" w:space="0" w:color="auto" w:frame="1"/>
          <w:lang w:eastAsia="tr-TR"/>
        </w:rPr>
        <w:t xml:space="preserve"> tarihinden itibaren yürürlüğe girer.</w:t>
      </w:r>
    </w:p>
    <w:p w:rsidR="006D7C2A" w:rsidRPr="00266E9B" w:rsidRDefault="006D7C2A" w:rsidP="00163E09">
      <w:pPr>
        <w:spacing w:after="0" w:line="315" w:lineRule="atLeast"/>
        <w:ind w:right="132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w:t>
      </w:r>
    </w:p>
    <w:p w:rsidR="006D7C2A" w:rsidRPr="00266E9B" w:rsidRDefault="006D7C2A" w:rsidP="00163E09">
      <w:pPr>
        <w:spacing w:after="0" w:line="315" w:lineRule="atLeast"/>
        <w:ind w:right="1320"/>
        <w:jc w:val="both"/>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Yürütme</w:t>
      </w:r>
    </w:p>
    <w:p w:rsidR="006D7C2A" w:rsidRPr="00266E9B" w:rsidRDefault="006D7C2A" w:rsidP="006F6561">
      <w:pPr>
        <w:spacing w:after="0" w:line="315" w:lineRule="atLeast"/>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Bu Yönerge hükümlerini, İl Millî Eğitim Müdürü yürütür.</w:t>
      </w:r>
    </w:p>
    <w:p w:rsidR="006D7C2A" w:rsidRPr="00266E9B" w:rsidRDefault="006D7C2A" w:rsidP="00163E09">
      <w:pPr>
        <w:spacing w:after="0" w:line="315" w:lineRule="atLeast"/>
        <w:jc w:val="center"/>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w:t>
      </w:r>
    </w:p>
    <w:p w:rsidR="006D7C2A" w:rsidRPr="00266E9B" w:rsidRDefault="006D7C2A" w:rsidP="00163E09">
      <w:pPr>
        <w:spacing w:after="0" w:line="315" w:lineRule="atLeast"/>
        <w:jc w:val="center"/>
        <w:rPr>
          <w:rFonts w:asciiTheme="minorBidi" w:eastAsia="Times New Roman" w:hAnsiTheme="minorBidi"/>
          <w:color w:val="000000"/>
          <w:sz w:val="24"/>
          <w:szCs w:val="24"/>
          <w:lang w:eastAsia="tr-TR"/>
        </w:rPr>
      </w:pPr>
      <w:r w:rsidRPr="00266E9B">
        <w:rPr>
          <w:rFonts w:asciiTheme="minorBidi" w:eastAsia="Times New Roman" w:hAnsiTheme="minorBidi"/>
          <w:color w:val="000000"/>
          <w:sz w:val="24"/>
          <w:szCs w:val="24"/>
          <w:bdr w:val="none" w:sz="0" w:space="0" w:color="auto" w:frame="1"/>
          <w:lang w:eastAsia="tr-TR"/>
        </w:rPr>
        <w:t> </w:t>
      </w:r>
    </w:p>
    <w:p w:rsidR="006D7C2A" w:rsidRDefault="006D7C2A" w:rsidP="00163E09">
      <w:pPr>
        <w:spacing w:after="0" w:line="315" w:lineRule="atLeast"/>
        <w:jc w:val="center"/>
        <w:rPr>
          <w:rFonts w:asciiTheme="minorBidi" w:eastAsia="Times New Roman" w:hAnsiTheme="minorBidi"/>
          <w:color w:val="000000"/>
          <w:sz w:val="24"/>
          <w:szCs w:val="24"/>
          <w:bdr w:val="none" w:sz="0" w:space="0" w:color="auto" w:frame="1"/>
          <w:lang w:eastAsia="tr-TR"/>
        </w:rPr>
      </w:pPr>
      <w:r w:rsidRPr="00266E9B">
        <w:rPr>
          <w:rFonts w:asciiTheme="minorBidi" w:eastAsia="Times New Roman" w:hAnsiTheme="minorBidi"/>
          <w:color w:val="000000"/>
          <w:sz w:val="24"/>
          <w:szCs w:val="24"/>
          <w:bdr w:val="none" w:sz="0" w:space="0" w:color="auto" w:frame="1"/>
          <w:lang w:eastAsia="tr-TR"/>
        </w:rPr>
        <w:t> </w:t>
      </w:r>
    </w:p>
    <w:p w:rsidR="006F6561" w:rsidRDefault="006F6561" w:rsidP="00163E09">
      <w:pPr>
        <w:spacing w:after="0" w:line="315" w:lineRule="atLeast"/>
        <w:jc w:val="center"/>
        <w:rPr>
          <w:rFonts w:asciiTheme="minorBidi" w:eastAsia="Times New Roman" w:hAnsiTheme="minorBidi"/>
          <w:color w:val="000000"/>
          <w:sz w:val="24"/>
          <w:szCs w:val="24"/>
          <w:bdr w:val="none" w:sz="0" w:space="0" w:color="auto" w:frame="1"/>
          <w:lang w:eastAsia="tr-TR"/>
        </w:rPr>
      </w:pPr>
    </w:p>
    <w:p w:rsidR="006F6561" w:rsidRPr="00266E9B" w:rsidRDefault="006F6561" w:rsidP="00163E09">
      <w:pPr>
        <w:spacing w:after="0" w:line="315" w:lineRule="atLeast"/>
        <w:jc w:val="center"/>
        <w:rPr>
          <w:rFonts w:asciiTheme="minorBidi" w:eastAsia="Times New Roman" w:hAnsiTheme="minorBidi"/>
          <w:color w:val="000000"/>
          <w:sz w:val="24"/>
          <w:szCs w:val="24"/>
          <w:lang w:eastAsia="tr-TR"/>
        </w:rPr>
      </w:pPr>
    </w:p>
    <w:p w:rsidR="006D7C2A" w:rsidRPr="003F0C33" w:rsidRDefault="006D7C2A" w:rsidP="00163E09">
      <w:pPr>
        <w:spacing w:after="0" w:line="315" w:lineRule="atLeast"/>
        <w:jc w:val="center"/>
        <w:rPr>
          <w:rFonts w:asciiTheme="minorBidi" w:eastAsia="Times New Roman" w:hAnsiTheme="minorBidi"/>
          <w:b/>
          <w:bCs/>
          <w:color w:val="000000"/>
          <w:sz w:val="24"/>
          <w:szCs w:val="24"/>
          <w:lang w:eastAsia="tr-TR"/>
        </w:rPr>
      </w:pPr>
      <w:r w:rsidRPr="003F0C33">
        <w:rPr>
          <w:rFonts w:asciiTheme="minorBidi" w:eastAsia="Times New Roman" w:hAnsiTheme="minorBidi"/>
          <w:b/>
          <w:bCs/>
          <w:color w:val="000000"/>
          <w:sz w:val="24"/>
          <w:szCs w:val="24"/>
          <w:bdr w:val="none" w:sz="0" w:space="0" w:color="auto" w:frame="1"/>
          <w:lang w:eastAsia="tr-TR"/>
        </w:rPr>
        <w:t>Ek: Çalışma Takvimi</w:t>
      </w:r>
    </w:p>
    <w:p w:rsidR="006D7C2A" w:rsidRPr="003F0C33" w:rsidRDefault="006D7C2A" w:rsidP="00163E09">
      <w:pPr>
        <w:spacing w:after="0" w:line="315" w:lineRule="atLeast"/>
        <w:jc w:val="center"/>
        <w:rPr>
          <w:rFonts w:asciiTheme="minorBidi" w:eastAsia="Times New Roman" w:hAnsiTheme="minorBidi"/>
          <w:b/>
          <w:bCs/>
          <w:color w:val="000000"/>
          <w:sz w:val="24"/>
          <w:szCs w:val="24"/>
          <w:lang w:eastAsia="tr-TR"/>
        </w:rPr>
      </w:pPr>
      <w:r w:rsidRPr="003F0C33">
        <w:rPr>
          <w:rFonts w:asciiTheme="minorBidi" w:eastAsia="Times New Roman" w:hAnsiTheme="minorBidi"/>
          <w:b/>
          <w:bCs/>
          <w:color w:val="000000"/>
          <w:sz w:val="24"/>
          <w:szCs w:val="24"/>
          <w:bdr w:val="none" w:sz="0" w:space="0" w:color="auto" w:frame="1"/>
          <w:lang w:eastAsia="tr-TR"/>
        </w:rPr>
        <w:t> </w:t>
      </w:r>
    </w:p>
    <w:p w:rsidR="006D7C2A" w:rsidRPr="003F0C33" w:rsidRDefault="006D7C2A" w:rsidP="00163E09">
      <w:pPr>
        <w:spacing w:after="0" w:line="315" w:lineRule="atLeast"/>
        <w:jc w:val="center"/>
        <w:rPr>
          <w:rFonts w:asciiTheme="minorBidi" w:eastAsia="Times New Roman" w:hAnsiTheme="minorBidi"/>
          <w:b/>
          <w:bCs/>
          <w:color w:val="000000"/>
          <w:sz w:val="24"/>
          <w:szCs w:val="24"/>
          <w:lang w:eastAsia="tr-TR"/>
        </w:rPr>
      </w:pPr>
      <w:r w:rsidRPr="003F0C33">
        <w:rPr>
          <w:rFonts w:asciiTheme="minorBidi" w:eastAsia="Times New Roman" w:hAnsiTheme="minorBidi"/>
          <w:b/>
          <w:bCs/>
          <w:color w:val="000000"/>
          <w:sz w:val="24"/>
          <w:szCs w:val="24"/>
          <w:bdr w:val="none" w:sz="0" w:space="0" w:color="auto" w:frame="1"/>
          <w:lang w:eastAsia="tr-TR"/>
        </w:rPr>
        <w:t>  </w:t>
      </w:r>
    </w:p>
    <w:p w:rsidR="006D7C2A" w:rsidRPr="003F0C33" w:rsidRDefault="006D7C2A" w:rsidP="003F0C33">
      <w:pPr>
        <w:spacing w:after="0" w:line="315" w:lineRule="atLeast"/>
        <w:jc w:val="center"/>
        <w:rPr>
          <w:rFonts w:asciiTheme="minorBidi" w:eastAsia="Times New Roman" w:hAnsiTheme="minorBidi"/>
          <w:b/>
          <w:bCs/>
          <w:color w:val="000000"/>
          <w:sz w:val="24"/>
          <w:szCs w:val="24"/>
          <w:lang w:eastAsia="tr-TR"/>
        </w:rPr>
      </w:pPr>
      <w:r w:rsidRPr="003F0C33">
        <w:rPr>
          <w:rFonts w:asciiTheme="minorBidi" w:eastAsia="Times New Roman" w:hAnsiTheme="minorBidi"/>
          <w:b/>
          <w:bCs/>
          <w:color w:val="000000"/>
          <w:sz w:val="24"/>
          <w:szCs w:val="24"/>
          <w:bdr w:val="none" w:sz="0" w:space="0" w:color="auto" w:frame="1"/>
          <w:lang w:eastAsia="tr-TR"/>
        </w:rPr>
        <w:t>201</w:t>
      </w:r>
      <w:r w:rsidR="003F0C33" w:rsidRPr="003F0C33">
        <w:rPr>
          <w:rFonts w:asciiTheme="minorBidi" w:eastAsia="Times New Roman" w:hAnsiTheme="minorBidi"/>
          <w:b/>
          <w:bCs/>
          <w:color w:val="000000"/>
          <w:sz w:val="24"/>
          <w:szCs w:val="24"/>
          <w:bdr w:val="none" w:sz="0" w:space="0" w:color="auto" w:frame="1"/>
          <w:lang w:eastAsia="tr-TR"/>
        </w:rPr>
        <w:t>7 – 2018</w:t>
      </w:r>
      <w:r w:rsidRPr="003F0C33">
        <w:rPr>
          <w:rFonts w:asciiTheme="minorBidi" w:eastAsia="Times New Roman" w:hAnsiTheme="minorBidi"/>
          <w:b/>
          <w:bCs/>
          <w:color w:val="000000"/>
          <w:sz w:val="24"/>
          <w:szCs w:val="24"/>
          <w:bdr w:val="none" w:sz="0" w:space="0" w:color="auto" w:frame="1"/>
          <w:lang w:eastAsia="tr-TR"/>
        </w:rPr>
        <w:t xml:space="preserve"> Eğitim Öğretim Yılı</w:t>
      </w:r>
    </w:p>
    <w:p w:rsidR="006D7C2A" w:rsidRDefault="006D7C2A" w:rsidP="00163E09">
      <w:pPr>
        <w:spacing w:after="0" w:line="315" w:lineRule="atLeast"/>
        <w:jc w:val="center"/>
        <w:rPr>
          <w:rFonts w:asciiTheme="minorBidi" w:eastAsia="Times New Roman" w:hAnsiTheme="minorBidi"/>
          <w:b/>
          <w:bCs/>
          <w:color w:val="000000"/>
          <w:sz w:val="24"/>
          <w:szCs w:val="24"/>
          <w:bdr w:val="none" w:sz="0" w:space="0" w:color="auto" w:frame="1"/>
          <w:lang w:eastAsia="tr-TR"/>
        </w:rPr>
      </w:pPr>
      <w:r w:rsidRPr="003F0C33">
        <w:rPr>
          <w:rFonts w:asciiTheme="minorBidi" w:eastAsia="Times New Roman" w:hAnsiTheme="minorBidi"/>
          <w:b/>
          <w:bCs/>
          <w:color w:val="000000"/>
          <w:sz w:val="24"/>
          <w:szCs w:val="24"/>
          <w:bdr w:val="none" w:sz="0" w:space="0" w:color="auto" w:frame="1"/>
          <w:lang w:eastAsia="tr-TR"/>
        </w:rPr>
        <w:t>ÇALIŞMA TAKVİMİ</w:t>
      </w:r>
    </w:p>
    <w:p w:rsidR="003F0C33" w:rsidRPr="003F0C33" w:rsidRDefault="003F0C33" w:rsidP="00163E09">
      <w:pPr>
        <w:spacing w:after="0" w:line="315" w:lineRule="atLeast"/>
        <w:jc w:val="center"/>
        <w:rPr>
          <w:rFonts w:asciiTheme="minorBidi" w:eastAsia="Times New Roman" w:hAnsiTheme="minorBidi"/>
          <w:b/>
          <w:bCs/>
          <w:color w:val="000000"/>
          <w:sz w:val="24"/>
          <w:szCs w:val="24"/>
          <w:lang w:eastAsia="tr-TR"/>
        </w:rPr>
      </w:pPr>
    </w:p>
    <w:tbl>
      <w:tblPr>
        <w:tblW w:w="10278" w:type="dxa"/>
        <w:jc w:val="center"/>
        <w:tblInd w:w="-601" w:type="dxa"/>
        <w:tblCellMar>
          <w:left w:w="0" w:type="dxa"/>
          <w:right w:w="0" w:type="dxa"/>
        </w:tblCellMar>
        <w:tblLook w:val="04A0"/>
      </w:tblPr>
      <w:tblGrid>
        <w:gridCol w:w="1002"/>
        <w:gridCol w:w="1557"/>
        <w:gridCol w:w="7719"/>
      </w:tblGrid>
      <w:tr w:rsidR="006D7C2A" w:rsidRPr="00266E9B" w:rsidTr="006D7C2A">
        <w:trPr>
          <w:trHeight w:val="849"/>
          <w:jc w:val="center"/>
        </w:trPr>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D7C2A" w:rsidRPr="00266E9B" w:rsidRDefault="006D7C2A" w:rsidP="00163E09">
            <w:pPr>
              <w:spacing w:after="0" w:line="315" w:lineRule="atLeast"/>
              <w:jc w:val="center"/>
              <w:rPr>
                <w:rFonts w:asciiTheme="minorBidi" w:eastAsia="Times New Roman" w:hAnsiTheme="minorBidi"/>
                <w:sz w:val="24"/>
                <w:szCs w:val="24"/>
                <w:lang w:eastAsia="tr-TR"/>
              </w:rPr>
            </w:pPr>
            <w:r w:rsidRPr="00266E9B">
              <w:rPr>
                <w:rFonts w:asciiTheme="minorBidi" w:eastAsia="Times New Roman" w:hAnsiTheme="minorBidi"/>
                <w:sz w:val="24"/>
                <w:szCs w:val="24"/>
                <w:bdr w:val="none" w:sz="0" w:space="0" w:color="auto" w:frame="1"/>
                <w:lang w:eastAsia="tr-TR"/>
              </w:rPr>
              <w:t>YIL</w:t>
            </w:r>
          </w:p>
        </w:tc>
        <w:tc>
          <w:tcPr>
            <w:tcW w:w="15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D7C2A" w:rsidRPr="00266E9B" w:rsidRDefault="006D7C2A" w:rsidP="00163E09">
            <w:pPr>
              <w:spacing w:after="0" w:line="315" w:lineRule="atLeast"/>
              <w:jc w:val="center"/>
              <w:rPr>
                <w:rFonts w:asciiTheme="minorBidi" w:eastAsia="Times New Roman" w:hAnsiTheme="minorBidi"/>
                <w:sz w:val="24"/>
                <w:szCs w:val="24"/>
                <w:lang w:eastAsia="tr-TR"/>
              </w:rPr>
            </w:pPr>
            <w:r w:rsidRPr="00266E9B">
              <w:rPr>
                <w:rFonts w:asciiTheme="minorBidi" w:eastAsia="Times New Roman" w:hAnsiTheme="minorBidi"/>
                <w:sz w:val="24"/>
                <w:szCs w:val="24"/>
                <w:bdr w:val="none" w:sz="0" w:space="0" w:color="auto" w:frame="1"/>
                <w:lang w:eastAsia="tr-TR"/>
              </w:rPr>
              <w:t>AYLAR</w:t>
            </w:r>
          </w:p>
        </w:tc>
        <w:tc>
          <w:tcPr>
            <w:tcW w:w="799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D7C2A" w:rsidRPr="008E6177" w:rsidRDefault="006D7C2A" w:rsidP="00163E09">
            <w:pPr>
              <w:spacing w:after="0" w:line="315" w:lineRule="atLeast"/>
              <w:jc w:val="center"/>
              <w:rPr>
                <w:rFonts w:asciiTheme="minorBidi" w:eastAsia="Times New Roman" w:hAnsiTheme="minorBidi"/>
                <w:b/>
                <w:bCs/>
                <w:sz w:val="24"/>
                <w:szCs w:val="24"/>
                <w:lang w:eastAsia="tr-TR"/>
              </w:rPr>
            </w:pPr>
            <w:r w:rsidRPr="008E6177">
              <w:rPr>
                <w:rFonts w:asciiTheme="minorBidi" w:eastAsia="Times New Roman" w:hAnsiTheme="minorBidi"/>
                <w:b/>
                <w:bCs/>
                <w:sz w:val="24"/>
                <w:szCs w:val="24"/>
                <w:bdr w:val="none" w:sz="0" w:space="0" w:color="auto" w:frame="1"/>
                <w:lang w:eastAsia="tr-TR"/>
              </w:rPr>
              <w:t>DEĞER BAŞLIKLARI</w:t>
            </w:r>
          </w:p>
        </w:tc>
      </w:tr>
      <w:tr w:rsidR="006D7C2A" w:rsidRPr="00266E9B" w:rsidTr="006D7C2A">
        <w:trPr>
          <w:trHeight w:val="1284"/>
          <w:jc w:val="center"/>
        </w:trPr>
        <w:tc>
          <w:tcPr>
            <w:tcW w:w="70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D7C2A" w:rsidRPr="00266E9B" w:rsidRDefault="003F0C33" w:rsidP="00163E09">
            <w:pPr>
              <w:spacing w:after="0" w:line="315" w:lineRule="atLeast"/>
              <w:ind w:left="113" w:right="113"/>
              <w:jc w:val="center"/>
              <w:rPr>
                <w:rFonts w:asciiTheme="minorBidi" w:eastAsia="Times New Roman" w:hAnsiTheme="minorBidi"/>
                <w:sz w:val="24"/>
                <w:szCs w:val="24"/>
                <w:lang w:eastAsia="tr-TR"/>
              </w:rPr>
            </w:pPr>
            <w:r>
              <w:rPr>
                <w:rFonts w:asciiTheme="minorBidi" w:eastAsia="Times New Roman" w:hAnsiTheme="minorBidi"/>
                <w:sz w:val="24"/>
                <w:szCs w:val="24"/>
                <w:bdr w:val="none" w:sz="0" w:space="0" w:color="auto" w:frame="1"/>
                <w:lang w:eastAsia="tr-TR"/>
              </w:rPr>
              <w:t>2017- 2018</w:t>
            </w:r>
          </w:p>
        </w:tc>
        <w:tc>
          <w:tcPr>
            <w:tcW w:w="15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D7C2A" w:rsidRPr="00266E9B" w:rsidRDefault="006D7C2A" w:rsidP="00163E09">
            <w:pPr>
              <w:spacing w:after="0" w:line="315" w:lineRule="atLeast"/>
              <w:jc w:val="center"/>
              <w:rPr>
                <w:rFonts w:asciiTheme="minorBidi" w:eastAsia="Times New Roman" w:hAnsiTheme="minorBidi"/>
                <w:sz w:val="24"/>
                <w:szCs w:val="24"/>
                <w:lang w:eastAsia="tr-TR"/>
              </w:rPr>
            </w:pPr>
            <w:r w:rsidRPr="00266E9B">
              <w:rPr>
                <w:rFonts w:asciiTheme="minorBidi" w:eastAsia="Times New Roman" w:hAnsiTheme="minorBidi"/>
                <w:sz w:val="24"/>
                <w:szCs w:val="24"/>
                <w:bdr w:val="none" w:sz="0" w:space="0" w:color="auto" w:frame="1"/>
                <w:lang w:eastAsia="tr-TR"/>
              </w:rPr>
              <w:t>EKİM</w:t>
            </w:r>
          </w:p>
          <w:p w:rsidR="006D7C2A" w:rsidRPr="00266E9B" w:rsidRDefault="006D7C2A" w:rsidP="00163E09">
            <w:pPr>
              <w:spacing w:after="0" w:line="315" w:lineRule="atLeast"/>
              <w:jc w:val="center"/>
              <w:rPr>
                <w:rFonts w:asciiTheme="minorBidi" w:eastAsia="Times New Roman" w:hAnsiTheme="minorBidi"/>
                <w:sz w:val="24"/>
                <w:szCs w:val="24"/>
                <w:lang w:eastAsia="tr-TR"/>
              </w:rPr>
            </w:pPr>
            <w:r w:rsidRPr="00266E9B">
              <w:rPr>
                <w:rFonts w:asciiTheme="minorBidi" w:eastAsia="Times New Roman" w:hAnsiTheme="minorBidi"/>
                <w:sz w:val="24"/>
                <w:szCs w:val="24"/>
                <w:bdr w:val="none" w:sz="0" w:space="0" w:color="auto" w:frame="1"/>
                <w:lang w:eastAsia="tr-TR"/>
              </w:rPr>
              <w:t> </w:t>
            </w:r>
          </w:p>
        </w:tc>
        <w:tc>
          <w:tcPr>
            <w:tcW w:w="79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D7C2A" w:rsidRPr="008E6177" w:rsidRDefault="008E6177" w:rsidP="00163E09">
            <w:pPr>
              <w:spacing w:after="0" w:line="315" w:lineRule="atLeast"/>
              <w:jc w:val="center"/>
              <w:rPr>
                <w:rFonts w:asciiTheme="minorBidi" w:eastAsia="Times New Roman" w:hAnsiTheme="minorBidi"/>
                <w:b/>
                <w:bCs/>
                <w:sz w:val="24"/>
                <w:szCs w:val="24"/>
                <w:lang w:eastAsia="tr-TR"/>
              </w:rPr>
            </w:pPr>
            <w:r w:rsidRPr="008E6177">
              <w:rPr>
                <w:rFonts w:asciiTheme="minorBidi" w:eastAsia="Times New Roman" w:hAnsiTheme="minorBidi"/>
                <w:b/>
                <w:bCs/>
                <w:sz w:val="24"/>
                <w:szCs w:val="24"/>
                <w:bdr w:val="none" w:sz="0" w:space="0" w:color="auto" w:frame="1"/>
                <w:lang w:eastAsia="tr-TR"/>
              </w:rPr>
              <w:t>Sağlıklı İletişim</w:t>
            </w:r>
          </w:p>
          <w:p w:rsidR="008E6177" w:rsidRPr="008E6177" w:rsidRDefault="008E6177" w:rsidP="008E6177">
            <w:pPr>
              <w:pStyle w:val="ListeParagraf"/>
              <w:numPr>
                <w:ilvl w:val="0"/>
                <w:numId w:val="8"/>
              </w:numPr>
              <w:spacing w:after="0" w:line="315" w:lineRule="atLeast"/>
              <w:rPr>
                <w:rFonts w:asciiTheme="minorBidi" w:eastAsia="Times New Roman" w:hAnsiTheme="minorBidi"/>
                <w:sz w:val="24"/>
                <w:szCs w:val="24"/>
                <w:lang w:eastAsia="tr-TR"/>
              </w:rPr>
            </w:pPr>
            <w:r w:rsidRPr="008E6177">
              <w:rPr>
                <w:rFonts w:asciiTheme="minorBidi" w:eastAsia="Times New Roman" w:hAnsiTheme="minorBidi"/>
                <w:sz w:val="24"/>
                <w:szCs w:val="24"/>
                <w:bdr w:val="none" w:sz="0" w:space="0" w:color="auto" w:frame="1"/>
                <w:lang w:eastAsia="tr-TR"/>
              </w:rPr>
              <w:t>Selamlaşma</w:t>
            </w:r>
          </w:p>
          <w:p w:rsidR="006D7C2A" w:rsidRPr="008E6177" w:rsidRDefault="008E6177" w:rsidP="008E6177">
            <w:pPr>
              <w:spacing w:after="0" w:line="315" w:lineRule="atLeast"/>
              <w:ind w:left="360"/>
              <w:rPr>
                <w:rFonts w:asciiTheme="minorBidi" w:eastAsia="Times New Roman" w:hAnsiTheme="minorBidi"/>
                <w:sz w:val="24"/>
                <w:szCs w:val="24"/>
                <w:lang w:eastAsia="tr-TR"/>
              </w:rPr>
            </w:pPr>
            <w:proofErr w:type="gramStart"/>
            <w:r w:rsidRPr="008E6177">
              <w:rPr>
                <w:rFonts w:asciiTheme="minorBidi" w:eastAsia="Times New Roman" w:hAnsiTheme="minorBidi"/>
                <w:sz w:val="24"/>
                <w:szCs w:val="24"/>
                <w:bdr w:val="none" w:sz="0" w:space="0" w:color="auto" w:frame="1"/>
                <w:lang w:eastAsia="tr-TR"/>
              </w:rPr>
              <w:t>b</w:t>
            </w:r>
            <w:proofErr w:type="gramEnd"/>
            <w:r w:rsidRPr="008E6177">
              <w:rPr>
                <w:rFonts w:asciiTheme="minorBidi" w:eastAsia="Times New Roman" w:hAnsiTheme="minorBidi"/>
                <w:sz w:val="24"/>
                <w:szCs w:val="24"/>
                <w:bdr w:val="none" w:sz="0" w:space="0" w:color="auto" w:frame="1"/>
                <w:lang w:eastAsia="tr-TR"/>
              </w:rPr>
              <w:t>. Saygı, Sevgi, Samimiye</w:t>
            </w:r>
            <w:r w:rsidR="002723DA">
              <w:rPr>
                <w:rFonts w:asciiTheme="minorBidi" w:eastAsia="Times New Roman" w:hAnsiTheme="minorBidi"/>
                <w:sz w:val="24"/>
                <w:szCs w:val="24"/>
                <w:bdr w:val="none" w:sz="0" w:space="0" w:color="auto" w:frame="1"/>
                <w:lang w:eastAsia="tr-TR"/>
              </w:rPr>
              <w:t>t</w:t>
            </w:r>
          </w:p>
        </w:tc>
      </w:tr>
      <w:tr w:rsidR="006D7C2A" w:rsidRPr="00266E9B" w:rsidTr="006D7C2A">
        <w:trPr>
          <w:trHeight w:val="1420"/>
          <w:jc w:val="center"/>
        </w:trPr>
        <w:tc>
          <w:tcPr>
            <w:tcW w:w="0" w:type="auto"/>
            <w:vMerge/>
            <w:tcBorders>
              <w:top w:val="nil"/>
              <w:left w:val="single" w:sz="8" w:space="0" w:color="000000"/>
              <w:bottom w:val="single" w:sz="8" w:space="0" w:color="000000"/>
              <w:right w:val="single" w:sz="8" w:space="0" w:color="000000"/>
            </w:tcBorders>
            <w:vAlign w:val="center"/>
            <w:hideMark/>
          </w:tcPr>
          <w:p w:rsidR="006D7C2A" w:rsidRPr="00266E9B" w:rsidRDefault="006D7C2A" w:rsidP="00163E09">
            <w:pPr>
              <w:spacing w:after="0" w:line="240" w:lineRule="auto"/>
              <w:rPr>
                <w:rFonts w:asciiTheme="minorBidi" w:eastAsia="Times New Roman" w:hAnsiTheme="minorBidi"/>
                <w:sz w:val="24"/>
                <w:szCs w:val="24"/>
                <w:lang w:eastAsia="tr-TR"/>
              </w:rPr>
            </w:pPr>
          </w:p>
        </w:tc>
        <w:tc>
          <w:tcPr>
            <w:tcW w:w="15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D7C2A" w:rsidRPr="00266E9B" w:rsidRDefault="006D7C2A" w:rsidP="00163E09">
            <w:pPr>
              <w:spacing w:after="0" w:line="315" w:lineRule="atLeast"/>
              <w:jc w:val="center"/>
              <w:rPr>
                <w:rFonts w:asciiTheme="minorBidi" w:eastAsia="Times New Roman" w:hAnsiTheme="minorBidi"/>
                <w:sz w:val="24"/>
                <w:szCs w:val="24"/>
                <w:lang w:eastAsia="tr-TR"/>
              </w:rPr>
            </w:pPr>
            <w:r w:rsidRPr="00266E9B">
              <w:rPr>
                <w:rFonts w:asciiTheme="minorBidi" w:eastAsia="Times New Roman" w:hAnsiTheme="minorBidi"/>
                <w:sz w:val="24"/>
                <w:szCs w:val="24"/>
                <w:bdr w:val="none" w:sz="0" w:space="0" w:color="auto" w:frame="1"/>
                <w:lang w:eastAsia="tr-TR"/>
              </w:rPr>
              <w:t>KASIM</w:t>
            </w:r>
          </w:p>
        </w:tc>
        <w:tc>
          <w:tcPr>
            <w:tcW w:w="79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D7C2A" w:rsidRPr="008E6177" w:rsidRDefault="006D7C2A" w:rsidP="00835EAC">
            <w:pPr>
              <w:spacing w:after="0" w:line="315" w:lineRule="atLeast"/>
              <w:jc w:val="center"/>
              <w:rPr>
                <w:rFonts w:asciiTheme="minorBidi" w:eastAsia="Times New Roman" w:hAnsiTheme="minorBidi"/>
                <w:b/>
                <w:bCs/>
                <w:sz w:val="24"/>
                <w:szCs w:val="24"/>
                <w:bdr w:val="none" w:sz="0" w:space="0" w:color="auto" w:frame="1"/>
                <w:lang w:eastAsia="tr-TR"/>
              </w:rPr>
            </w:pPr>
            <w:r w:rsidRPr="00266E9B">
              <w:rPr>
                <w:rFonts w:asciiTheme="minorBidi" w:eastAsia="Times New Roman" w:hAnsiTheme="minorBidi"/>
                <w:sz w:val="24"/>
                <w:szCs w:val="24"/>
                <w:bdr w:val="none" w:sz="0" w:space="0" w:color="auto" w:frame="1"/>
                <w:lang w:eastAsia="tr-TR"/>
              </w:rPr>
              <w:t> </w:t>
            </w:r>
            <w:r w:rsidR="008E6177" w:rsidRPr="008E6177">
              <w:rPr>
                <w:rFonts w:asciiTheme="minorBidi" w:eastAsia="Times New Roman" w:hAnsiTheme="minorBidi"/>
                <w:b/>
                <w:bCs/>
                <w:sz w:val="24"/>
                <w:szCs w:val="24"/>
                <w:bdr w:val="none" w:sz="0" w:space="0" w:color="auto" w:frame="1"/>
                <w:lang w:eastAsia="tr-TR"/>
              </w:rPr>
              <w:t>Temizlik</w:t>
            </w:r>
          </w:p>
          <w:p w:rsidR="008E6177" w:rsidRPr="008E6177" w:rsidRDefault="008E6177" w:rsidP="008E6177">
            <w:pPr>
              <w:pStyle w:val="ListeParagraf"/>
              <w:numPr>
                <w:ilvl w:val="0"/>
                <w:numId w:val="4"/>
              </w:numPr>
              <w:spacing w:after="0" w:line="315" w:lineRule="atLeast"/>
              <w:rPr>
                <w:rFonts w:asciiTheme="minorBidi" w:eastAsia="Times New Roman" w:hAnsiTheme="minorBidi"/>
                <w:sz w:val="24"/>
                <w:szCs w:val="24"/>
                <w:lang w:eastAsia="tr-TR"/>
              </w:rPr>
            </w:pPr>
            <w:r>
              <w:rPr>
                <w:rFonts w:asciiTheme="minorBidi" w:eastAsia="Times New Roman" w:hAnsiTheme="minorBidi"/>
                <w:sz w:val="24"/>
                <w:szCs w:val="24"/>
                <w:bdr w:val="none" w:sz="0" w:space="0" w:color="auto" w:frame="1"/>
                <w:lang w:eastAsia="tr-TR"/>
              </w:rPr>
              <w:t>Maddi t</w:t>
            </w:r>
            <w:r w:rsidRPr="008E6177">
              <w:rPr>
                <w:rFonts w:asciiTheme="minorBidi" w:eastAsia="Times New Roman" w:hAnsiTheme="minorBidi"/>
                <w:sz w:val="24"/>
                <w:szCs w:val="24"/>
                <w:bdr w:val="none" w:sz="0" w:space="0" w:color="auto" w:frame="1"/>
                <w:lang w:eastAsia="tr-TR"/>
              </w:rPr>
              <w:t xml:space="preserve">emizlik </w:t>
            </w:r>
            <w:r>
              <w:rPr>
                <w:rFonts w:asciiTheme="minorBidi" w:eastAsia="Times New Roman" w:hAnsiTheme="minorBidi"/>
                <w:sz w:val="24"/>
                <w:szCs w:val="24"/>
                <w:bdr w:val="none" w:sz="0" w:space="0" w:color="auto" w:frame="1"/>
                <w:lang w:eastAsia="tr-TR"/>
              </w:rPr>
              <w:t>(beden, çevre)</w:t>
            </w:r>
          </w:p>
          <w:p w:rsidR="008E6177" w:rsidRPr="008E6177" w:rsidRDefault="008E6177" w:rsidP="008E6177">
            <w:pPr>
              <w:pStyle w:val="ListeParagraf"/>
              <w:numPr>
                <w:ilvl w:val="0"/>
                <w:numId w:val="4"/>
              </w:numPr>
              <w:spacing w:after="0" w:line="315" w:lineRule="atLeast"/>
              <w:rPr>
                <w:rFonts w:asciiTheme="minorBidi" w:eastAsia="Times New Roman" w:hAnsiTheme="minorBidi"/>
                <w:sz w:val="24"/>
                <w:szCs w:val="24"/>
                <w:lang w:eastAsia="tr-TR"/>
              </w:rPr>
            </w:pPr>
            <w:r>
              <w:rPr>
                <w:rFonts w:asciiTheme="minorBidi" w:eastAsia="Times New Roman" w:hAnsiTheme="minorBidi"/>
                <w:sz w:val="24"/>
                <w:szCs w:val="24"/>
                <w:bdr w:val="none" w:sz="0" w:space="0" w:color="auto" w:frame="1"/>
                <w:lang w:eastAsia="tr-TR"/>
              </w:rPr>
              <w:t>Manevi temizlik (dil temizliği, gıpta-haset, tevazu/alçakgönüllülük)</w:t>
            </w:r>
          </w:p>
          <w:p w:rsidR="006D7C2A" w:rsidRPr="00266E9B" w:rsidRDefault="006D7C2A" w:rsidP="00163E09">
            <w:pPr>
              <w:spacing w:after="0" w:line="315" w:lineRule="atLeast"/>
              <w:rPr>
                <w:rFonts w:asciiTheme="minorBidi" w:eastAsia="Times New Roman" w:hAnsiTheme="minorBidi"/>
                <w:sz w:val="24"/>
                <w:szCs w:val="24"/>
                <w:lang w:eastAsia="tr-TR"/>
              </w:rPr>
            </w:pPr>
            <w:r w:rsidRPr="00266E9B">
              <w:rPr>
                <w:rFonts w:asciiTheme="minorBidi" w:eastAsia="Times New Roman" w:hAnsiTheme="minorBidi"/>
                <w:i/>
                <w:iCs/>
                <w:sz w:val="24"/>
                <w:szCs w:val="24"/>
                <w:bdr w:val="none" w:sz="0" w:space="0" w:color="auto" w:frame="1"/>
                <w:lang w:eastAsia="tr-TR"/>
              </w:rPr>
              <w:t> </w:t>
            </w:r>
          </w:p>
        </w:tc>
      </w:tr>
      <w:tr w:rsidR="006D7C2A" w:rsidRPr="00266E9B" w:rsidTr="006D7C2A">
        <w:trPr>
          <w:trHeight w:val="1333"/>
          <w:jc w:val="center"/>
        </w:trPr>
        <w:tc>
          <w:tcPr>
            <w:tcW w:w="0" w:type="auto"/>
            <w:vMerge/>
            <w:tcBorders>
              <w:top w:val="nil"/>
              <w:left w:val="single" w:sz="8" w:space="0" w:color="000000"/>
              <w:bottom w:val="single" w:sz="8" w:space="0" w:color="000000"/>
              <w:right w:val="single" w:sz="8" w:space="0" w:color="000000"/>
            </w:tcBorders>
            <w:vAlign w:val="center"/>
            <w:hideMark/>
          </w:tcPr>
          <w:p w:rsidR="006D7C2A" w:rsidRPr="00266E9B" w:rsidRDefault="006D7C2A" w:rsidP="00163E09">
            <w:pPr>
              <w:spacing w:after="0" w:line="240" w:lineRule="auto"/>
              <w:rPr>
                <w:rFonts w:asciiTheme="minorBidi" w:eastAsia="Times New Roman" w:hAnsiTheme="minorBidi"/>
                <w:sz w:val="24"/>
                <w:szCs w:val="24"/>
                <w:lang w:eastAsia="tr-TR"/>
              </w:rPr>
            </w:pPr>
          </w:p>
        </w:tc>
        <w:tc>
          <w:tcPr>
            <w:tcW w:w="15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D7C2A" w:rsidRPr="00266E9B" w:rsidRDefault="006D7C2A" w:rsidP="00163E09">
            <w:pPr>
              <w:spacing w:after="0" w:line="315" w:lineRule="atLeast"/>
              <w:jc w:val="center"/>
              <w:rPr>
                <w:rFonts w:asciiTheme="minorBidi" w:eastAsia="Times New Roman" w:hAnsiTheme="minorBidi"/>
                <w:sz w:val="24"/>
                <w:szCs w:val="24"/>
                <w:lang w:eastAsia="tr-TR"/>
              </w:rPr>
            </w:pPr>
            <w:r w:rsidRPr="00266E9B">
              <w:rPr>
                <w:rFonts w:asciiTheme="minorBidi" w:eastAsia="Times New Roman" w:hAnsiTheme="minorBidi"/>
                <w:sz w:val="24"/>
                <w:szCs w:val="24"/>
                <w:bdr w:val="none" w:sz="0" w:space="0" w:color="auto" w:frame="1"/>
                <w:lang w:eastAsia="tr-TR"/>
              </w:rPr>
              <w:t>ARALIK</w:t>
            </w:r>
          </w:p>
        </w:tc>
        <w:tc>
          <w:tcPr>
            <w:tcW w:w="79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D7C2A" w:rsidRDefault="006D7C2A" w:rsidP="002723DA">
            <w:pPr>
              <w:spacing w:after="0" w:line="315" w:lineRule="atLeast"/>
              <w:jc w:val="center"/>
              <w:rPr>
                <w:rFonts w:asciiTheme="minorBidi" w:eastAsia="Times New Roman" w:hAnsiTheme="minorBidi"/>
                <w:b/>
                <w:bCs/>
                <w:sz w:val="24"/>
                <w:szCs w:val="24"/>
                <w:bdr w:val="none" w:sz="0" w:space="0" w:color="auto" w:frame="1"/>
                <w:lang w:eastAsia="tr-TR"/>
              </w:rPr>
            </w:pPr>
            <w:r w:rsidRPr="00266E9B">
              <w:rPr>
                <w:rFonts w:asciiTheme="minorBidi" w:eastAsia="Times New Roman" w:hAnsiTheme="minorBidi"/>
                <w:sz w:val="24"/>
                <w:szCs w:val="24"/>
                <w:bdr w:val="none" w:sz="0" w:space="0" w:color="auto" w:frame="1"/>
                <w:lang w:eastAsia="tr-TR"/>
              </w:rPr>
              <w:t> </w:t>
            </w:r>
            <w:r w:rsidR="002723DA" w:rsidRPr="002723DA">
              <w:rPr>
                <w:rFonts w:asciiTheme="minorBidi" w:eastAsia="Times New Roman" w:hAnsiTheme="minorBidi"/>
                <w:b/>
                <w:bCs/>
                <w:sz w:val="24"/>
                <w:szCs w:val="24"/>
                <w:bdr w:val="none" w:sz="0" w:space="0" w:color="auto" w:frame="1"/>
                <w:lang w:eastAsia="tr-TR"/>
              </w:rPr>
              <w:t>Hak ve Sorumluluklar</w:t>
            </w:r>
          </w:p>
          <w:p w:rsidR="002723DA" w:rsidRDefault="002723DA" w:rsidP="002723DA">
            <w:pPr>
              <w:pStyle w:val="ListeParagraf"/>
              <w:numPr>
                <w:ilvl w:val="0"/>
                <w:numId w:val="9"/>
              </w:numPr>
              <w:spacing w:after="0" w:line="315" w:lineRule="atLeast"/>
              <w:rPr>
                <w:rFonts w:asciiTheme="minorBidi" w:eastAsia="Times New Roman" w:hAnsiTheme="minorBidi"/>
                <w:sz w:val="24"/>
                <w:szCs w:val="24"/>
                <w:lang w:eastAsia="tr-TR"/>
              </w:rPr>
            </w:pPr>
            <w:r w:rsidRPr="002723DA">
              <w:rPr>
                <w:rFonts w:asciiTheme="minorBidi" w:eastAsia="Times New Roman" w:hAnsiTheme="minorBidi"/>
                <w:sz w:val="24"/>
                <w:szCs w:val="24"/>
                <w:lang w:eastAsia="tr-TR"/>
              </w:rPr>
              <w:t>Öz denetim</w:t>
            </w:r>
            <w:r>
              <w:rPr>
                <w:rFonts w:asciiTheme="minorBidi" w:eastAsia="Times New Roman" w:hAnsiTheme="minorBidi"/>
                <w:sz w:val="24"/>
                <w:szCs w:val="24"/>
                <w:lang w:eastAsia="tr-TR"/>
              </w:rPr>
              <w:t xml:space="preserve"> ve sosyal sorumluluklarımız</w:t>
            </w:r>
          </w:p>
          <w:p w:rsidR="002723DA" w:rsidRPr="002723DA" w:rsidRDefault="002723DA" w:rsidP="002723DA">
            <w:pPr>
              <w:pStyle w:val="ListeParagraf"/>
              <w:numPr>
                <w:ilvl w:val="0"/>
                <w:numId w:val="9"/>
              </w:numPr>
              <w:spacing w:after="0" w:line="315" w:lineRule="atLeast"/>
              <w:rPr>
                <w:rFonts w:asciiTheme="minorBidi" w:eastAsia="Times New Roman" w:hAnsiTheme="minorBidi"/>
                <w:sz w:val="24"/>
                <w:szCs w:val="24"/>
                <w:lang w:eastAsia="tr-TR"/>
              </w:rPr>
            </w:pPr>
            <w:r>
              <w:rPr>
                <w:rFonts w:asciiTheme="minorBidi" w:eastAsia="Times New Roman" w:hAnsiTheme="minorBidi"/>
                <w:sz w:val="24"/>
                <w:szCs w:val="24"/>
                <w:lang w:eastAsia="tr-TR"/>
              </w:rPr>
              <w:t>Hak ve özgürlüklerimizin alanı</w:t>
            </w:r>
          </w:p>
          <w:p w:rsidR="006D7C2A" w:rsidRPr="00266E9B" w:rsidRDefault="006D7C2A" w:rsidP="00163E09">
            <w:pPr>
              <w:spacing w:after="0" w:line="315" w:lineRule="atLeast"/>
              <w:jc w:val="center"/>
              <w:rPr>
                <w:rFonts w:asciiTheme="minorBidi" w:eastAsia="Times New Roman" w:hAnsiTheme="minorBidi"/>
                <w:sz w:val="24"/>
                <w:szCs w:val="24"/>
                <w:lang w:eastAsia="tr-TR"/>
              </w:rPr>
            </w:pPr>
          </w:p>
        </w:tc>
      </w:tr>
      <w:tr w:rsidR="006D7C2A" w:rsidRPr="00266E9B" w:rsidTr="006D7C2A">
        <w:trPr>
          <w:trHeight w:val="225"/>
          <w:jc w:val="center"/>
        </w:trPr>
        <w:tc>
          <w:tcPr>
            <w:tcW w:w="0" w:type="auto"/>
            <w:vMerge/>
            <w:tcBorders>
              <w:top w:val="nil"/>
              <w:left w:val="single" w:sz="8" w:space="0" w:color="000000"/>
              <w:bottom w:val="single" w:sz="8" w:space="0" w:color="000000"/>
              <w:right w:val="single" w:sz="8" w:space="0" w:color="000000"/>
            </w:tcBorders>
            <w:vAlign w:val="center"/>
            <w:hideMark/>
          </w:tcPr>
          <w:p w:rsidR="006D7C2A" w:rsidRPr="00266E9B" w:rsidRDefault="006D7C2A" w:rsidP="00163E09">
            <w:pPr>
              <w:spacing w:after="0" w:line="240" w:lineRule="auto"/>
              <w:rPr>
                <w:rFonts w:asciiTheme="minorBidi" w:eastAsia="Times New Roman" w:hAnsiTheme="minorBidi"/>
                <w:sz w:val="24"/>
                <w:szCs w:val="24"/>
                <w:lang w:eastAsia="tr-TR"/>
              </w:rPr>
            </w:pPr>
          </w:p>
        </w:tc>
        <w:tc>
          <w:tcPr>
            <w:tcW w:w="15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D7C2A" w:rsidRPr="00266E9B" w:rsidRDefault="006D7C2A" w:rsidP="00163E09">
            <w:pPr>
              <w:spacing w:after="0" w:line="225" w:lineRule="atLeast"/>
              <w:jc w:val="center"/>
              <w:rPr>
                <w:rFonts w:asciiTheme="minorBidi" w:eastAsia="Times New Roman" w:hAnsiTheme="minorBidi"/>
                <w:sz w:val="24"/>
                <w:szCs w:val="24"/>
                <w:lang w:eastAsia="tr-TR"/>
              </w:rPr>
            </w:pPr>
            <w:r w:rsidRPr="00266E9B">
              <w:rPr>
                <w:rFonts w:asciiTheme="minorBidi" w:eastAsia="Times New Roman" w:hAnsiTheme="minorBidi"/>
                <w:sz w:val="24"/>
                <w:szCs w:val="24"/>
                <w:bdr w:val="none" w:sz="0" w:space="0" w:color="auto" w:frame="1"/>
                <w:lang w:eastAsia="tr-TR"/>
              </w:rPr>
              <w:t> </w:t>
            </w:r>
          </w:p>
        </w:tc>
        <w:tc>
          <w:tcPr>
            <w:tcW w:w="79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D7C2A" w:rsidRPr="00D8078E" w:rsidRDefault="006D7C2A" w:rsidP="00163E09">
            <w:pPr>
              <w:spacing w:after="0" w:line="315" w:lineRule="atLeast"/>
              <w:jc w:val="center"/>
              <w:rPr>
                <w:rFonts w:asciiTheme="minorBidi" w:eastAsia="Times New Roman" w:hAnsiTheme="minorBidi"/>
                <w:b/>
                <w:bCs/>
                <w:sz w:val="24"/>
                <w:szCs w:val="24"/>
                <w:lang w:eastAsia="tr-TR"/>
              </w:rPr>
            </w:pPr>
            <w:r w:rsidRPr="00D8078E">
              <w:rPr>
                <w:rFonts w:asciiTheme="minorBidi" w:eastAsia="Times New Roman" w:hAnsiTheme="minorBidi"/>
                <w:b/>
                <w:bCs/>
                <w:sz w:val="24"/>
                <w:szCs w:val="24"/>
                <w:bdr w:val="none" w:sz="0" w:space="0" w:color="auto" w:frame="1"/>
                <w:lang w:eastAsia="tr-TR"/>
              </w:rPr>
              <w:t>DÖNEM SONU RAPORU</w:t>
            </w:r>
          </w:p>
          <w:p w:rsidR="006D7C2A" w:rsidRPr="00266E9B" w:rsidRDefault="0072126D" w:rsidP="00163E09">
            <w:pPr>
              <w:spacing w:after="0" w:line="225" w:lineRule="atLeast"/>
              <w:jc w:val="center"/>
              <w:rPr>
                <w:rFonts w:asciiTheme="minorBidi" w:eastAsia="Times New Roman" w:hAnsiTheme="minorBidi"/>
                <w:sz w:val="24"/>
                <w:szCs w:val="24"/>
                <w:lang w:eastAsia="tr-TR"/>
              </w:rPr>
            </w:pPr>
            <w:r w:rsidRPr="00D8078E">
              <w:rPr>
                <w:rFonts w:asciiTheme="minorBidi" w:eastAsia="Times New Roman" w:hAnsiTheme="minorBidi"/>
                <w:sz w:val="24"/>
                <w:szCs w:val="24"/>
                <w:bdr w:val="none" w:sz="0" w:space="0" w:color="auto" w:frame="1"/>
                <w:lang w:eastAsia="tr-TR"/>
              </w:rPr>
              <w:t>(Elektronik o</w:t>
            </w:r>
            <w:r w:rsidR="006D7C2A" w:rsidRPr="00D8078E">
              <w:rPr>
                <w:rFonts w:asciiTheme="minorBidi" w:eastAsia="Times New Roman" w:hAnsiTheme="minorBidi"/>
                <w:sz w:val="24"/>
                <w:szCs w:val="24"/>
                <w:bdr w:val="none" w:sz="0" w:space="0" w:color="auto" w:frame="1"/>
                <w:lang w:eastAsia="tr-TR"/>
              </w:rPr>
              <w:t>rtamda, 20 Ocak 2017 tarihine kadar)</w:t>
            </w:r>
          </w:p>
        </w:tc>
      </w:tr>
      <w:tr w:rsidR="006D7C2A" w:rsidRPr="00266E9B" w:rsidTr="006D7C2A">
        <w:trPr>
          <w:trHeight w:val="1526"/>
          <w:jc w:val="center"/>
        </w:trPr>
        <w:tc>
          <w:tcPr>
            <w:tcW w:w="0" w:type="auto"/>
            <w:vMerge/>
            <w:tcBorders>
              <w:top w:val="nil"/>
              <w:left w:val="single" w:sz="8" w:space="0" w:color="000000"/>
              <w:bottom w:val="single" w:sz="8" w:space="0" w:color="000000"/>
              <w:right w:val="single" w:sz="8" w:space="0" w:color="000000"/>
            </w:tcBorders>
            <w:vAlign w:val="center"/>
            <w:hideMark/>
          </w:tcPr>
          <w:p w:rsidR="006D7C2A" w:rsidRPr="00266E9B" w:rsidRDefault="006D7C2A" w:rsidP="00163E09">
            <w:pPr>
              <w:spacing w:after="0" w:line="240" w:lineRule="auto"/>
              <w:rPr>
                <w:rFonts w:asciiTheme="minorBidi" w:eastAsia="Times New Roman" w:hAnsiTheme="minorBidi"/>
                <w:sz w:val="24"/>
                <w:szCs w:val="24"/>
                <w:lang w:eastAsia="tr-TR"/>
              </w:rPr>
            </w:pPr>
          </w:p>
        </w:tc>
        <w:tc>
          <w:tcPr>
            <w:tcW w:w="15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D7C2A" w:rsidRPr="00266E9B" w:rsidRDefault="006D7C2A" w:rsidP="00163E09">
            <w:pPr>
              <w:spacing w:after="0" w:line="315" w:lineRule="atLeast"/>
              <w:jc w:val="center"/>
              <w:rPr>
                <w:rFonts w:asciiTheme="minorBidi" w:eastAsia="Times New Roman" w:hAnsiTheme="minorBidi"/>
                <w:sz w:val="24"/>
                <w:szCs w:val="24"/>
                <w:lang w:eastAsia="tr-TR"/>
              </w:rPr>
            </w:pPr>
            <w:r w:rsidRPr="00266E9B">
              <w:rPr>
                <w:rFonts w:asciiTheme="minorBidi" w:eastAsia="Times New Roman" w:hAnsiTheme="minorBidi"/>
                <w:sz w:val="24"/>
                <w:szCs w:val="24"/>
                <w:bdr w:val="none" w:sz="0" w:space="0" w:color="auto" w:frame="1"/>
                <w:lang w:eastAsia="tr-TR"/>
              </w:rPr>
              <w:t>MART</w:t>
            </w:r>
          </w:p>
        </w:tc>
        <w:tc>
          <w:tcPr>
            <w:tcW w:w="79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D7C2A" w:rsidRPr="002723DA" w:rsidRDefault="002723DA" w:rsidP="00163E09">
            <w:pPr>
              <w:spacing w:after="0" w:line="315" w:lineRule="atLeast"/>
              <w:jc w:val="center"/>
              <w:rPr>
                <w:rFonts w:asciiTheme="minorBidi" w:eastAsia="Times New Roman" w:hAnsiTheme="minorBidi"/>
                <w:b/>
                <w:bCs/>
                <w:sz w:val="24"/>
                <w:szCs w:val="24"/>
                <w:lang w:eastAsia="tr-TR"/>
              </w:rPr>
            </w:pPr>
            <w:r w:rsidRPr="002723DA">
              <w:rPr>
                <w:rFonts w:asciiTheme="minorBidi" w:eastAsia="Times New Roman" w:hAnsiTheme="minorBidi"/>
                <w:b/>
                <w:bCs/>
                <w:sz w:val="24"/>
                <w:szCs w:val="24"/>
                <w:bdr w:val="none" w:sz="0" w:space="0" w:color="auto" w:frame="1"/>
                <w:lang w:eastAsia="tr-TR"/>
              </w:rPr>
              <w:t>Merhamet</w:t>
            </w:r>
          </w:p>
          <w:p w:rsidR="006D7C2A" w:rsidRPr="00266E9B" w:rsidRDefault="006D7C2A" w:rsidP="00163E09">
            <w:pPr>
              <w:spacing w:after="0" w:line="315" w:lineRule="atLeast"/>
              <w:jc w:val="center"/>
              <w:rPr>
                <w:rFonts w:asciiTheme="minorBidi" w:eastAsia="Times New Roman" w:hAnsiTheme="minorBidi"/>
                <w:sz w:val="24"/>
                <w:szCs w:val="24"/>
                <w:lang w:eastAsia="tr-TR"/>
              </w:rPr>
            </w:pPr>
            <w:r w:rsidRPr="00266E9B">
              <w:rPr>
                <w:rFonts w:asciiTheme="minorBidi" w:eastAsia="Times New Roman" w:hAnsiTheme="minorBidi"/>
                <w:i/>
                <w:iCs/>
                <w:sz w:val="24"/>
                <w:szCs w:val="24"/>
                <w:bdr w:val="none" w:sz="0" w:space="0" w:color="auto" w:frame="1"/>
                <w:lang w:eastAsia="tr-TR"/>
              </w:rPr>
              <w:t> </w:t>
            </w:r>
          </w:p>
        </w:tc>
      </w:tr>
      <w:tr w:rsidR="006D7C2A" w:rsidRPr="00266E9B" w:rsidTr="006D7C2A">
        <w:trPr>
          <w:trHeight w:val="225"/>
          <w:jc w:val="center"/>
        </w:trPr>
        <w:tc>
          <w:tcPr>
            <w:tcW w:w="0" w:type="auto"/>
            <w:vMerge/>
            <w:tcBorders>
              <w:top w:val="nil"/>
              <w:left w:val="single" w:sz="8" w:space="0" w:color="000000"/>
              <w:bottom w:val="single" w:sz="8" w:space="0" w:color="000000"/>
              <w:right w:val="single" w:sz="8" w:space="0" w:color="000000"/>
            </w:tcBorders>
            <w:vAlign w:val="center"/>
            <w:hideMark/>
          </w:tcPr>
          <w:p w:rsidR="006D7C2A" w:rsidRPr="00266E9B" w:rsidRDefault="006D7C2A" w:rsidP="00163E09">
            <w:pPr>
              <w:spacing w:after="0" w:line="240" w:lineRule="auto"/>
              <w:rPr>
                <w:rFonts w:asciiTheme="minorBidi" w:eastAsia="Times New Roman" w:hAnsiTheme="minorBidi"/>
                <w:sz w:val="24"/>
                <w:szCs w:val="24"/>
                <w:lang w:eastAsia="tr-TR"/>
              </w:rPr>
            </w:pPr>
          </w:p>
        </w:tc>
        <w:tc>
          <w:tcPr>
            <w:tcW w:w="15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D7C2A" w:rsidRPr="00266E9B" w:rsidRDefault="006D7C2A" w:rsidP="00163E09">
            <w:pPr>
              <w:spacing w:after="0" w:line="315" w:lineRule="atLeast"/>
              <w:jc w:val="center"/>
              <w:rPr>
                <w:rFonts w:asciiTheme="minorBidi" w:eastAsia="Times New Roman" w:hAnsiTheme="minorBidi"/>
                <w:sz w:val="24"/>
                <w:szCs w:val="24"/>
                <w:lang w:eastAsia="tr-TR"/>
              </w:rPr>
            </w:pPr>
            <w:r w:rsidRPr="00266E9B">
              <w:rPr>
                <w:rFonts w:asciiTheme="minorBidi" w:eastAsia="Times New Roman" w:hAnsiTheme="minorBidi"/>
                <w:sz w:val="24"/>
                <w:szCs w:val="24"/>
                <w:bdr w:val="none" w:sz="0" w:space="0" w:color="auto" w:frame="1"/>
                <w:lang w:eastAsia="tr-TR"/>
              </w:rPr>
              <w:t>NİSAN</w:t>
            </w:r>
          </w:p>
          <w:p w:rsidR="006D7C2A" w:rsidRPr="00266E9B" w:rsidRDefault="006D7C2A" w:rsidP="00163E09">
            <w:pPr>
              <w:spacing w:after="0" w:line="225" w:lineRule="atLeast"/>
              <w:jc w:val="center"/>
              <w:rPr>
                <w:rFonts w:asciiTheme="minorBidi" w:eastAsia="Times New Roman" w:hAnsiTheme="minorBidi"/>
                <w:sz w:val="24"/>
                <w:szCs w:val="24"/>
                <w:lang w:eastAsia="tr-TR"/>
              </w:rPr>
            </w:pPr>
            <w:r w:rsidRPr="00266E9B">
              <w:rPr>
                <w:rFonts w:asciiTheme="minorBidi" w:eastAsia="Times New Roman" w:hAnsiTheme="minorBidi"/>
                <w:sz w:val="24"/>
                <w:szCs w:val="24"/>
                <w:bdr w:val="none" w:sz="0" w:space="0" w:color="auto" w:frame="1"/>
                <w:lang w:eastAsia="tr-TR"/>
              </w:rPr>
              <w:t> </w:t>
            </w:r>
          </w:p>
        </w:tc>
        <w:tc>
          <w:tcPr>
            <w:tcW w:w="79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D7C2A" w:rsidRDefault="002723DA" w:rsidP="00163E09">
            <w:pPr>
              <w:spacing w:after="0" w:line="315" w:lineRule="atLeast"/>
              <w:jc w:val="center"/>
              <w:rPr>
                <w:rFonts w:asciiTheme="minorBidi" w:eastAsia="Times New Roman" w:hAnsiTheme="minorBidi"/>
                <w:b/>
                <w:bCs/>
                <w:sz w:val="24"/>
                <w:szCs w:val="24"/>
                <w:bdr w:val="none" w:sz="0" w:space="0" w:color="auto" w:frame="1"/>
                <w:lang w:eastAsia="tr-TR"/>
              </w:rPr>
            </w:pPr>
            <w:r w:rsidRPr="002723DA">
              <w:rPr>
                <w:rFonts w:asciiTheme="minorBidi" w:eastAsia="Times New Roman" w:hAnsiTheme="minorBidi"/>
                <w:b/>
                <w:bCs/>
                <w:sz w:val="24"/>
                <w:szCs w:val="24"/>
                <w:bdr w:val="none" w:sz="0" w:space="0" w:color="auto" w:frame="1"/>
                <w:lang w:eastAsia="tr-TR"/>
              </w:rPr>
              <w:t>Tarihi ve Kültürel Mirasa Sahip Çıkmak</w:t>
            </w:r>
          </w:p>
          <w:p w:rsidR="002723DA" w:rsidRPr="002723DA" w:rsidRDefault="002723DA" w:rsidP="002723DA">
            <w:pPr>
              <w:pStyle w:val="ListeParagraf"/>
              <w:numPr>
                <w:ilvl w:val="0"/>
                <w:numId w:val="10"/>
              </w:numPr>
              <w:spacing w:after="0" w:line="315" w:lineRule="atLeast"/>
              <w:rPr>
                <w:rFonts w:asciiTheme="minorBidi" w:eastAsia="Times New Roman" w:hAnsiTheme="minorBidi"/>
                <w:b/>
                <w:bCs/>
                <w:sz w:val="24"/>
                <w:szCs w:val="24"/>
                <w:lang w:eastAsia="tr-TR"/>
              </w:rPr>
            </w:pPr>
            <w:r>
              <w:rPr>
                <w:rFonts w:asciiTheme="minorBidi" w:eastAsia="Times New Roman" w:hAnsiTheme="minorBidi"/>
                <w:sz w:val="24"/>
                <w:szCs w:val="24"/>
                <w:lang w:eastAsia="tr-TR"/>
              </w:rPr>
              <w:t>Örnek şahsiyetler, Örf ve adetlerimiz, Doğal-tarihi mirasımız</w:t>
            </w:r>
          </w:p>
          <w:p w:rsidR="002723DA" w:rsidRPr="002723DA" w:rsidRDefault="002723DA" w:rsidP="002723DA">
            <w:pPr>
              <w:pStyle w:val="ListeParagraf"/>
              <w:numPr>
                <w:ilvl w:val="0"/>
                <w:numId w:val="10"/>
              </w:numPr>
              <w:spacing w:after="0" w:line="315" w:lineRule="atLeast"/>
              <w:rPr>
                <w:rFonts w:asciiTheme="minorBidi" w:eastAsia="Times New Roman" w:hAnsiTheme="minorBidi"/>
                <w:b/>
                <w:bCs/>
                <w:sz w:val="24"/>
                <w:szCs w:val="24"/>
                <w:lang w:eastAsia="tr-TR"/>
              </w:rPr>
            </w:pPr>
            <w:r>
              <w:rPr>
                <w:rFonts w:asciiTheme="minorBidi" w:eastAsia="Times New Roman" w:hAnsiTheme="minorBidi"/>
                <w:sz w:val="24"/>
                <w:szCs w:val="24"/>
                <w:lang w:eastAsia="tr-TR"/>
              </w:rPr>
              <w:t xml:space="preserve">Vatanseverlik, şehitlik, gazilik </w:t>
            </w:r>
          </w:p>
          <w:p w:rsidR="006D7C2A" w:rsidRPr="00266E9B" w:rsidRDefault="006D7C2A" w:rsidP="00163E09">
            <w:pPr>
              <w:spacing w:after="0" w:line="225" w:lineRule="atLeast"/>
              <w:rPr>
                <w:rFonts w:asciiTheme="minorBidi" w:eastAsia="Times New Roman" w:hAnsiTheme="minorBidi"/>
                <w:sz w:val="24"/>
                <w:szCs w:val="24"/>
                <w:lang w:eastAsia="tr-TR"/>
              </w:rPr>
            </w:pPr>
            <w:r w:rsidRPr="00266E9B">
              <w:rPr>
                <w:rFonts w:asciiTheme="minorBidi" w:eastAsia="Times New Roman" w:hAnsiTheme="minorBidi"/>
                <w:i/>
                <w:iCs/>
                <w:sz w:val="24"/>
                <w:szCs w:val="24"/>
                <w:bdr w:val="none" w:sz="0" w:space="0" w:color="auto" w:frame="1"/>
                <w:lang w:eastAsia="tr-TR"/>
              </w:rPr>
              <w:t> </w:t>
            </w:r>
          </w:p>
        </w:tc>
      </w:tr>
      <w:tr w:rsidR="006D7C2A" w:rsidRPr="00266E9B" w:rsidTr="006D7C2A">
        <w:trPr>
          <w:trHeight w:val="225"/>
          <w:jc w:val="center"/>
        </w:trPr>
        <w:tc>
          <w:tcPr>
            <w:tcW w:w="0" w:type="auto"/>
            <w:vMerge/>
            <w:tcBorders>
              <w:top w:val="nil"/>
              <w:left w:val="single" w:sz="8" w:space="0" w:color="000000"/>
              <w:bottom w:val="single" w:sz="8" w:space="0" w:color="000000"/>
              <w:right w:val="single" w:sz="8" w:space="0" w:color="000000"/>
            </w:tcBorders>
            <w:vAlign w:val="center"/>
            <w:hideMark/>
          </w:tcPr>
          <w:p w:rsidR="006D7C2A" w:rsidRPr="00266E9B" w:rsidRDefault="006D7C2A" w:rsidP="00163E09">
            <w:pPr>
              <w:spacing w:after="0" w:line="240" w:lineRule="auto"/>
              <w:rPr>
                <w:rFonts w:asciiTheme="minorBidi" w:eastAsia="Times New Roman" w:hAnsiTheme="minorBidi"/>
                <w:sz w:val="24"/>
                <w:szCs w:val="24"/>
                <w:lang w:eastAsia="tr-TR"/>
              </w:rPr>
            </w:pPr>
          </w:p>
        </w:tc>
        <w:tc>
          <w:tcPr>
            <w:tcW w:w="15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D7C2A" w:rsidRPr="00266E9B" w:rsidRDefault="006D7C2A" w:rsidP="00163E09">
            <w:pPr>
              <w:spacing w:after="0" w:line="225" w:lineRule="atLeast"/>
              <w:jc w:val="center"/>
              <w:rPr>
                <w:rFonts w:asciiTheme="minorBidi" w:eastAsia="Times New Roman" w:hAnsiTheme="minorBidi"/>
                <w:sz w:val="24"/>
                <w:szCs w:val="24"/>
                <w:lang w:eastAsia="tr-TR"/>
              </w:rPr>
            </w:pPr>
            <w:r w:rsidRPr="00266E9B">
              <w:rPr>
                <w:rFonts w:asciiTheme="minorBidi" w:eastAsia="Times New Roman" w:hAnsiTheme="minorBidi"/>
                <w:sz w:val="24"/>
                <w:szCs w:val="24"/>
                <w:bdr w:val="none" w:sz="0" w:space="0" w:color="auto" w:frame="1"/>
                <w:lang w:eastAsia="tr-TR"/>
              </w:rPr>
              <w:t>MAYIS</w:t>
            </w:r>
          </w:p>
        </w:tc>
        <w:tc>
          <w:tcPr>
            <w:tcW w:w="79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D7C2A" w:rsidRDefault="002723DA" w:rsidP="00835EAC">
            <w:pPr>
              <w:spacing w:after="0" w:line="315" w:lineRule="atLeast"/>
              <w:jc w:val="center"/>
              <w:rPr>
                <w:rFonts w:asciiTheme="minorBidi" w:eastAsia="Times New Roman" w:hAnsiTheme="minorBidi"/>
                <w:b/>
                <w:bCs/>
                <w:sz w:val="24"/>
                <w:szCs w:val="24"/>
                <w:bdr w:val="none" w:sz="0" w:space="0" w:color="auto" w:frame="1"/>
                <w:lang w:eastAsia="tr-TR"/>
              </w:rPr>
            </w:pPr>
            <w:r w:rsidRPr="002723DA">
              <w:rPr>
                <w:rFonts w:asciiTheme="minorBidi" w:eastAsia="Times New Roman" w:hAnsiTheme="minorBidi"/>
                <w:b/>
                <w:bCs/>
                <w:sz w:val="24"/>
                <w:szCs w:val="24"/>
                <w:bdr w:val="none" w:sz="0" w:space="0" w:color="auto" w:frame="1"/>
                <w:lang w:eastAsia="tr-TR"/>
              </w:rPr>
              <w:t>Kanaatkârlık</w:t>
            </w:r>
          </w:p>
          <w:p w:rsidR="00835EAC" w:rsidRDefault="00835EAC" w:rsidP="00835EAC">
            <w:pPr>
              <w:pStyle w:val="ListeParagraf"/>
              <w:numPr>
                <w:ilvl w:val="0"/>
                <w:numId w:val="11"/>
              </w:numPr>
              <w:spacing w:after="0" w:line="315" w:lineRule="atLeast"/>
              <w:rPr>
                <w:rFonts w:asciiTheme="minorBidi" w:eastAsia="Times New Roman" w:hAnsiTheme="minorBidi"/>
                <w:sz w:val="24"/>
                <w:szCs w:val="24"/>
                <w:lang w:eastAsia="tr-TR"/>
              </w:rPr>
            </w:pPr>
            <w:r>
              <w:rPr>
                <w:rFonts w:asciiTheme="minorBidi" w:eastAsia="Times New Roman" w:hAnsiTheme="minorBidi"/>
                <w:sz w:val="24"/>
                <w:szCs w:val="24"/>
                <w:lang w:eastAsia="tr-TR"/>
              </w:rPr>
              <w:t>Diğerkâmlık</w:t>
            </w:r>
          </w:p>
          <w:p w:rsidR="00835EAC" w:rsidRPr="00835EAC" w:rsidRDefault="00835EAC" w:rsidP="00835EAC">
            <w:pPr>
              <w:pStyle w:val="ListeParagraf"/>
              <w:numPr>
                <w:ilvl w:val="0"/>
                <w:numId w:val="11"/>
              </w:numPr>
              <w:spacing w:after="0" w:line="315" w:lineRule="atLeast"/>
              <w:rPr>
                <w:rFonts w:asciiTheme="minorBidi" w:eastAsia="Times New Roman" w:hAnsiTheme="minorBidi"/>
                <w:sz w:val="24"/>
                <w:szCs w:val="24"/>
                <w:lang w:eastAsia="tr-TR"/>
              </w:rPr>
            </w:pPr>
            <w:proofErr w:type="spellStart"/>
            <w:r>
              <w:rPr>
                <w:rFonts w:asciiTheme="minorBidi" w:eastAsia="Times New Roman" w:hAnsiTheme="minorBidi"/>
                <w:sz w:val="24"/>
                <w:szCs w:val="24"/>
                <w:lang w:eastAsia="tr-TR"/>
              </w:rPr>
              <w:t>Cömerlik</w:t>
            </w:r>
            <w:proofErr w:type="spellEnd"/>
          </w:p>
          <w:p w:rsidR="006D7C2A" w:rsidRPr="00266E9B" w:rsidRDefault="006D7C2A" w:rsidP="00163E09">
            <w:pPr>
              <w:spacing w:after="0" w:line="225" w:lineRule="atLeast"/>
              <w:rPr>
                <w:rFonts w:asciiTheme="minorBidi" w:eastAsia="Times New Roman" w:hAnsiTheme="minorBidi"/>
                <w:sz w:val="24"/>
                <w:szCs w:val="24"/>
                <w:lang w:eastAsia="tr-TR"/>
              </w:rPr>
            </w:pPr>
            <w:r w:rsidRPr="00266E9B">
              <w:rPr>
                <w:rFonts w:asciiTheme="minorBidi" w:eastAsia="Times New Roman" w:hAnsiTheme="minorBidi"/>
                <w:i/>
                <w:iCs/>
                <w:sz w:val="24"/>
                <w:szCs w:val="24"/>
                <w:bdr w:val="none" w:sz="0" w:space="0" w:color="auto" w:frame="1"/>
                <w:lang w:eastAsia="tr-TR"/>
              </w:rPr>
              <w:t> </w:t>
            </w:r>
          </w:p>
        </w:tc>
      </w:tr>
      <w:tr w:rsidR="006D7C2A" w:rsidRPr="00266E9B" w:rsidTr="006D7C2A">
        <w:trPr>
          <w:trHeight w:val="225"/>
          <w:jc w:val="center"/>
        </w:trPr>
        <w:tc>
          <w:tcPr>
            <w:tcW w:w="0" w:type="auto"/>
            <w:vMerge/>
            <w:tcBorders>
              <w:top w:val="nil"/>
              <w:left w:val="single" w:sz="8" w:space="0" w:color="000000"/>
              <w:bottom w:val="single" w:sz="8" w:space="0" w:color="000000"/>
              <w:right w:val="single" w:sz="8" w:space="0" w:color="000000"/>
            </w:tcBorders>
            <w:vAlign w:val="center"/>
            <w:hideMark/>
          </w:tcPr>
          <w:p w:rsidR="006D7C2A" w:rsidRPr="00266E9B" w:rsidRDefault="006D7C2A" w:rsidP="00163E09">
            <w:pPr>
              <w:spacing w:after="0" w:line="240" w:lineRule="auto"/>
              <w:rPr>
                <w:rFonts w:asciiTheme="minorBidi" w:eastAsia="Times New Roman" w:hAnsiTheme="minorBidi"/>
                <w:sz w:val="24"/>
                <w:szCs w:val="24"/>
                <w:lang w:eastAsia="tr-TR"/>
              </w:rPr>
            </w:pPr>
          </w:p>
        </w:tc>
        <w:tc>
          <w:tcPr>
            <w:tcW w:w="157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D7C2A" w:rsidRPr="00266E9B" w:rsidRDefault="006D7C2A" w:rsidP="00163E09">
            <w:pPr>
              <w:spacing w:after="0" w:line="225" w:lineRule="atLeast"/>
              <w:jc w:val="center"/>
              <w:rPr>
                <w:rFonts w:asciiTheme="minorBidi" w:eastAsia="Times New Roman" w:hAnsiTheme="minorBidi"/>
                <w:sz w:val="24"/>
                <w:szCs w:val="24"/>
                <w:lang w:eastAsia="tr-TR"/>
              </w:rPr>
            </w:pPr>
            <w:r w:rsidRPr="00266E9B">
              <w:rPr>
                <w:rFonts w:asciiTheme="minorBidi" w:eastAsia="Times New Roman" w:hAnsiTheme="minorBidi"/>
                <w:sz w:val="24"/>
                <w:szCs w:val="24"/>
                <w:bdr w:val="none" w:sz="0" w:space="0" w:color="auto" w:frame="1"/>
                <w:lang w:eastAsia="tr-TR"/>
              </w:rPr>
              <w:t>HAZİRAN</w:t>
            </w:r>
          </w:p>
        </w:tc>
        <w:tc>
          <w:tcPr>
            <w:tcW w:w="79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D7C2A" w:rsidRPr="00835EAC" w:rsidRDefault="006D7C2A" w:rsidP="00163E09">
            <w:pPr>
              <w:spacing w:after="0" w:line="315" w:lineRule="atLeast"/>
              <w:jc w:val="center"/>
              <w:rPr>
                <w:rFonts w:asciiTheme="minorBidi" w:eastAsia="Times New Roman" w:hAnsiTheme="minorBidi"/>
                <w:b/>
                <w:bCs/>
                <w:sz w:val="24"/>
                <w:szCs w:val="24"/>
                <w:lang w:eastAsia="tr-TR"/>
              </w:rPr>
            </w:pPr>
            <w:r w:rsidRPr="00835EAC">
              <w:rPr>
                <w:rFonts w:asciiTheme="minorBidi" w:eastAsia="Times New Roman" w:hAnsiTheme="minorBidi"/>
                <w:b/>
                <w:bCs/>
                <w:sz w:val="24"/>
                <w:szCs w:val="24"/>
                <w:bdr w:val="none" w:sz="0" w:space="0" w:color="auto" w:frame="1"/>
                <w:lang w:eastAsia="tr-TR"/>
              </w:rPr>
              <w:t>YILSONU RAPORU</w:t>
            </w:r>
          </w:p>
          <w:p w:rsidR="006D7C2A" w:rsidRPr="00266E9B" w:rsidRDefault="0072126D" w:rsidP="00835EAC">
            <w:pPr>
              <w:spacing w:after="0" w:line="225" w:lineRule="atLeast"/>
              <w:jc w:val="center"/>
              <w:rPr>
                <w:rFonts w:asciiTheme="minorBidi" w:eastAsia="Times New Roman" w:hAnsiTheme="minorBidi"/>
                <w:sz w:val="24"/>
                <w:szCs w:val="24"/>
                <w:lang w:eastAsia="tr-TR"/>
              </w:rPr>
            </w:pPr>
            <w:r w:rsidRPr="00D8078E">
              <w:rPr>
                <w:rFonts w:asciiTheme="minorBidi" w:eastAsia="Times New Roman" w:hAnsiTheme="minorBidi"/>
                <w:sz w:val="24"/>
                <w:szCs w:val="24"/>
                <w:bdr w:val="none" w:sz="0" w:space="0" w:color="auto" w:frame="1"/>
                <w:lang w:eastAsia="tr-TR"/>
              </w:rPr>
              <w:t>(Elektronik o</w:t>
            </w:r>
            <w:r w:rsidR="006D7C2A" w:rsidRPr="00D8078E">
              <w:rPr>
                <w:rFonts w:asciiTheme="minorBidi" w:eastAsia="Times New Roman" w:hAnsiTheme="minorBidi"/>
                <w:sz w:val="24"/>
                <w:szCs w:val="24"/>
                <w:bdr w:val="none" w:sz="0" w:space="0" w:color="auto" w:frame="1"/>
                <w:lang w:eastAsia="tr-TR"/>
              </w:rPr>
              <w:t xml:space="preserve">rtamda, </w:t>
            </w:r>
            <w:r w:rsidR="00835EAC" w:rsidRPr="00D8078E">
              <w:rPr>
                <w:rFonts w:asciiTheme="minorBidi" w:eastAsia="Times New Roman" w:hAnsiTheme="minorBidi"/>
                <w:sz w:val="24"/>
                <w:szCs w:val="24"/>
                <w:bdr w:val="none" w:sz="0" w:space="0" w:color="auto" w:frame="1"/>
                <w:lang w:eastAsia="tr-TR"/>
              </w:rPr>
              <w:t>15</w:t>
            </w:r>
            <w:r w:rsidR="003F0C33" w:rsidRPr="00D8078E">
              <w:rPr>
                <w:rFonts w:asciiTheme="minorBidi" w:eastAsia="Times New Roman" w:hAnsiTheme="minorBidi"/>
                <w:sz w:val="24"/>
                <w:szCs w:val="24"/>
                <w:bdr w:val="none" w:sz="0" w:space="0" w:color="auto" w:frame="1"/>
                <w:lang w:eastAsia="tr-TR"/>
              </w:rPr>
              <w:t xml:space="preserve"> Haziran 2018</w:t>
            </w:r>
            <w:r w:rsidR="006D7C2A" w:rsidRPr="00D8078E">
              <w:rPr>
                <w:rFonts w:asciiTheme="minorBidi" w:eastAsia="Times New Roman" w:hAnsiTheme="minorBidi"/>
                <w:sz w:val="24"/>
                <w:szCs w:val="24"/>
                <w:bdr w:val="none" w:sz="0" w:space="0" w:color="auto" w:frame="1"/>
                <w:lang w:eastAsia="tr-TR"/>
              </w:rPr>
              <w:t xml:space="preserve"> tarihine kadar)</w:t>
            </w:r>
          </w:p>
        </w:tc>
      </w:tr>
    </w:tbl>
    <w:p w:rsidR="00835EAC" w:rsidRDefault="00835EAC" w:rsidP="00163E09">
      <w:pPr>
        <w:spacing w:after="0" w:line="315" w:lineRule="atLeast"/>
        <w:jc w:val="both"/>
        <w:rPr>
          <w:rFonts w:asciiTheme="minorBidi" w:eastAsia="Times New Roman" w:hAnsiTheme="minorBidi"/>
          <w:b/>
          <w:bCs/>
          <w:color w:val="000000"/>
          <w:sz w:val="24"/>
          <w:szCs w:val="24"/>
          <w:bdr w:val="none" w:sz="0" w:space="0" w:color="auto" w:frame="1"/>
          <w:lang w:eastAsia="tr-TR"/>
        </w:rPr>
      </w:pPr>
    </w:p>
    <w:p w:rsidR="006D7C2A" w:rsidRPr="00266E9B" w:rsidRDefault="006D7C2A" w:rsidP="00835EAC">
      <w:pPr>
        <w:spacing w:after="0" w:line="315" w:lineRule="atLeast"/>
        <w:rPr>
          <w:rFonts w:asciiTheme="minorBidi" w:eastAsia="Times New Roman" w:hAnsiTheme="minorBidi"/>
          <w:color w:val="000000"/>
          <w:sz w:val="24"/>
          <w:szCs w:val="24"/>
          <w:lang w:eastAsia="tr-TR"/>
        </w:rPr>
      </w:pPr>
      <w:r w:rsidRPr="00835EAC">
        <w:rPr>
          <w:rFonts w:asciiTheme="minorBidi" w:eastAsia="Times New Roman" w:hAnsiTheme="minorBidi"/>
          <w:b/>
          <w:bCs/>
          <w:color w:val="000000"/>
          <w:sz w:val="24"/>
          <w:szCs w:val="24"/>
          <w:bdr w:val="none" w:sz="0" w:space="0" w:color="auto" w:frame="1"/>
          <w:lang w:eastAsia="tr-TR"/>
        </w:rPr>
        <w:t>NOT:</w:t>
      </w:r>
      <w:r w:rsidRPr="00266E9B">
        <w:rPr>
          <w:rFonts w:asciiTheme="minorBidi" w:eastAsia="Times New Roman" w:hAnsiTheme="minorBidi"/>
          <w:color w:val="000000"/>
          <w:sz w:val="24"/>
          <w:szCs w:val="24"/>
          <w:bdr w:val="none" w:sz="0" w:space="0" w:color="auto" w:frame="1"/>
          <w:lang w:eastAsia="tr-TR"/>
        </w:rPr>
        <w:t> 1. Okul/kurumlarda yapılan faaliyetlerle ilgili veri girişleri, takip eden ayın 5’ine kadar tamamlanacaktır,akabinde sistem veri girişine kapatılacaktır. Fotoğrafı yüklenmeyen faaliyetler değerlendirmeye alınmaz.</w:t>
      </w:r>
    </w:p>
    <w:p w:rsidR="006D7C2A" w:rsidRPr="00266E9B" w:rsidRDefault="00835EAC" w:rsidP="00835EAC">
      <w:pPr>
        <w:spacing w:after="0" w:line="315" w:lineRule="atLeast"/>
        <w:rPr>
          <w:rFonts w:asciiTheme="minorBidi" w:eastAsia="Times New Roman" w:hAnsiTheme="minorBidi"/>
          <w:color w:val="000000"/>
          <w:sz w:val="24"/>
          <w:szCs w:val="24"/>
          <w:lang w:eastAsia="tr-TR"/>
        </w:rPr>
      </w:pPr>
      <w:r>
        <w:rPr>
          <w:rFonts w:asciiTheme="minorBidi" w:eastAsia="Times New Roman" w:hAnsiTheme="minorBidi"/>
          <w:color w:val="000000"/>
          <w:sz w:val="24"/>
          <w:szCs w:val="24"/>
          <w:bdr w:val="none" w:sz="0" w:space="0" w:color="auto" w:frame="1"/>
          <w:lang w:eastAsia="tr-TR"/>
        </w:rPr>
        <w:t xml:space="preserve">          </w:t>
      </w:r>
      <w:r w:rsidR="006D7C2A" w:rsidRPr="00266E9B">
        <w:rPr>
          <w:rFonts w:asciiTheme="minorBidi" w:eastAsia="Times New Roman" w:hAnsiTheme="minorBidi"/>
          <w:color w:val="000000"/>
          <w:sz w:val="24"/>
          <w:szCs w:val="24"/>
          <w:bdr w:val="none" w:sz="0" w:space="0" w:color="auto" w:frame="1"/>
          <w:lang w:eastAsia="tr-TR"/>
        </w:rPr>
        <w:t>2. Tüm okul ve kurumlar  için değer başlıkları ortak belirlenmiş ol</w:t>
      </w:r>
      <w:r>
        <w:rPr>
          <w:rFonts w:asciiTheme="minorBidi" w:eastAsia="Times New Roman" w:hAnsiTheme="minorBidi"/>
          <w:color w:val="000000"/>
          <w:sz w:val="24"/>
          <w:szCs w:val="24"/>
          <w:bdr w:val="none" w:sz="0" w:space="0" w:color="auto" w:frame="1"/>
          <w:lang w:eastAsia="tr-TR"/>
        </w:rPr>
        <w:t>up faaliyetler hedef kitlenin </w:t>
      </w:r>
      <w:r w:rsidR="006D7C2A" w:rsidRPr="00266E9B">
        <w:rPr>
          <w:rFonts w:asciiTheme="minorBidi" w:eastAsia="Times New Roman" w:hAnsiTheme="minorBidi"/>
          <w:color w:val="000000"/>
          <w:sz w:val="24"/>
          <w:szCs w:val="24"/>
          <w:bdr w:val="none" w:sz="0" w:space="0" w:color="auto" w:frame="1"/>
          <w:lang w:eastAsia="tr-TR"/>
        </w:rPr>
        <w:t>seviyesine uygun olarak düzenlenmelidir.</w:t>
      </w:r>
    </w:p>
    <w:p w:rsidR="006D7C2A" w:rsidRPr="00835EAC" w:rsidRDefault="00835EAC" w:rsidP="00835EAC">
      <w:pPr>
        <w:spacing w:after="0" w:line="315" w:lineRule="atLeast"/>
        <w:rPr>
          <w:rFonts w:asciiTheme="minorBidi" w:eastAsia="Times New Roman" w:hAnsiTheme="minorBidi"/>
          <w:color w:val="000000"/>
          <w:sz w:val="24"/>
          <w:szCs w:val="24"/>
          <w:bdr w:val="none" w:sz="0" w:space="0" w:color="auto" w:frame="1"/>
          <w:lang w:eastAsia="tr-TR"/>
        </w:rPr>
      </w:pPr>
      <w:r>
        <w:rPr>
          <w:rFonts w:asciiTheme="minorBidi" w:eastAsia="Times New Roman" w:hAnsiTheme="minorBidi"/>
          <w:color w:val="000000"/>
          <w:sz w:val="24"/>
          <w:szCs w:val="24"/>
          <w:bdr w:val="none" w:sz="0" w:space="0" w:color="auto" w:frame="1"/>
          <w:lang w:eastAsia="tr-TR"/>
        </w:rPr>
        <w:t>          </w:t>
      </w:r>
      <w:r w:rsidR="006D7C2A" w:rsidRPr="00266E9B">
        <w:rPr>
          <w:rFonts w:asciiTheme="minorBidi" w:eastAsia="Times New Roman" w:hAnsiTheme="minorBidi"/>
          <w:color w:val="000000"/>
          <w:sz w:val="24"/>
          <w:szCs w:val="24"/>
          <w:bdr w:val="none" w:sz="0" w:space="0" w:color="auto" w:frame="1"/>
          <w:lang w:eastAsia="tr-TR"/>
        </w:rPr>
        <w:t>3. Faaliyet değerlendirilmesinde faaliyetin niteliği, ulaşılan kitle ve kapsamı esastır.</w:t>
      </w:r>
    </w:p>
    <w:sectPr w:rsidR="006D7C2A" w:rsidRPr="00835EAC" w:rsidSect="006D7C2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A469C"/>
    <w:multiLevelType w:val="hybridMultilevel"/>
    <w:tmpl w:val="A54E19CC"/>
    <w:lvl w:ilvl="0" w:tplc="07F831E8">
      <w:start w:val="1"/>
      <w:numFmt w:val="lowerLetter"/>
      <w:lvlText w:val="%1."/>
      <w:lvlJc w:val="left"/>
      <w:pPr>
        <w:ind w:left="720" w:hanging="360"/>
      </w:pPr>
      <w:rPr>
        <w:rFonts w:asciiTheme="minorBidi" w:eastAsia="Times New Roman" w:hAnsiTheme="minorBidi" w:cstheme="minorBidi"/>
        <w:i/>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5C1191"/>
    <w:multiLevelType w:val="hybridMultilevel"/>
    <w:tmpl w:val="F21A82AE"/>
    <w:lvl w:ilvl="0" w:tplc="D7CE9ED2">
      <w:start w:val="1"/>
      <w:numFmt w:val="lowerLetter"/>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B317AC3"/>
    <w:multiLevelType w:val="hybridMultilevel"/>
    <w:tmpl w:val="6ABC4970"/>
    <w:lvl w:ilvl="0" w:tplc="3F9E1AB2">
      <w:start w:val="1"/>
      <w:numFmt w:val="lowerLetter"/>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56B6E59"/>
    <w:multiLevelType w:val="hybridMultilevel"/>
    <w:tmpl w:val="3EFEFDA6"/>
    <w:lvl w:ilvl="0" w:tplc="CBD072E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5E64197"/>
    <w:multiLevelType w:val="hybridMultilevel"/>
    <w:tmpl w:val="6EF8946E"/>
    <w:lvl w:ilvl="0" w:tplc="9362870C">
      <w:start w:val="1"/>
      <w:numFmt w:val="lowerLetter"/>
      <w:lvlText w:val="%1."/>
      <w:lvlJc w:val="left"/>
      <w:pPr>
        <w:ind w:left="1080" w:hanging="360"/>
      </w:pPr>
      <w:rPr>
        <w:rFonts w:hint="default"/>
        <w: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D20196F"/>
    <w:multiLevelType w:val="hybridMultilevel"/>
    <w:tmpl w:val="3CE46B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AEA024A"/>
    <w:multiLevelType w:val="multilevel"/>
    <w:tmpl w:val="03D2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823568"/>
    <w:multiLevelType w:val="multilevel"/>
    <w:tmpl w:val="441E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4CD31E7"/>
    <w:multiLevelType w:val="hybridMultilevel"/>
    <w:tmpl w:val="C2F833D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96C705F"/>
    <w:multiLevelType w:val="hybridMultilevel"/>
    <w:tmpl w:val="B78E451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FD1494D"/>
    <w:multiLevelType w:val="hybridMultilevel"/>
    <w:tmpl w:val="77009B5E"/>
    <w:lvl w:ilvl="0" w:tplc="13342D66">
      <w:start w:val="1"/>
      <w:numFmt w:val="lowerLetter"/>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8"/>
  </w:num>
  <w:num w:numId="5">
    <w:abstractNumId w:val="4"/>
  </w:num>
  <w:num w:numId="6">
    <w:abstractNumId w:val="2"/>
  </w:num>
  <w:num w:numId="7">
    <w:abstractNumId w:val="3"/>
  </w:num>
  <w:num w:numId="8">
    <w:abstractNumId w:val="5"/>
  </w:num>
  <w:num w:numId="9">
    <w:abstractNumId w:val="1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3858"/>
    <w:rsid w:val="00163E09"/>
    <w:rsid w:val="00266E9B"/>
    <w:rsid w:val="002723DA"/>
    <w:rsid w:val="002E2FA2"/>
    <w:rsid w:val="003F0C33"/>
    <w:rsid w:val="00414DC3"/>
    <w:rsid w:val="005F0B9A"/>
    <w:rsid w:val="00667EDB"/>
    <w:rsid w:val="006D7C2A"/>
    <w:rsid w:val="006F6561"/>
    <w:rsid w:val="0072126D"/>
    <w:rsid w:val="007E276B"/>
    <w:rsid w:val="00835EAC"/>
    <w:rsid w:val="00872D8F"/>
    <w:rsid w:val="008E3CC5"/>
    <w:rsid w:val="008E6177"/>
    <w:rsid w:val="009E09C5"/>
    <w:rsid w:val="00B95A8A"/>
    <w:rsid w:val="00BE3858"/>
    <w:rsid w:val="00C00007"/>
    <w:rsid w:val="00D37DCA"/>
    <w:rsid w:val="00D8078E"/>
    <w:rsid w:val="00DB44DE"/>
    <w:rsid w:val="00EB1B5D"/>
    <w:rsid w:val="00F412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C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12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1256"/>
    <w:pPr>
      <w:ind w:left="720"/>
      <w:contextualSpacing/>
    </w:pPr>
  </w:style>
</w:styles>
</file>

<file path=word/webSettings.xml><?xml version="1.0" encoding="utf-8"?>
<w:webSettings xmlns:r="http://schemas.openxmlformats.org/officeDocument/2006/relationships" xmlns:w="http://schemas.openxmlformats.org/wordprocessingml/2006/main">
  <w:divs>
    <w:div w:id="1937206233">
      <w:bodyDiv w:val="1"/>
      <w:marLeft w:val="0"/>
      <w:marRight w:val="0"/>
      <w:marTop w:val="0"/>
      <w:marBottom w:val="0"/>
      <w:divBdr>
        <w:top w:val="none" w:sz="0" w:space="0" w:color="auto"/>
        <w:left w:val="none" w:sz="0" w:space="0" w:color="auto"/>
        <w:bottom w:val="none" w:sz="0" w:space="0" w:color="auto"/>
        <w:right w:val="none" w:sz="0" w:space="0" w:color="auto"/>
      </w:divBdr>
      <w:divsChild>
        <w:div w:id="1917544028">
          <w:marLeft w:val="0"/>
          <w:marRight w:val="0"/>
          <w:marTop w:val="0"/>
          <w:marBottom w:val="0"/>
          <w:divBdr>
            <w:top w:val="none" w:sz="0" w:space="0" w:color="auto"/>
            <w:left w:val="none" w:sz="0" w:space="0" w:color="auto"/>
            <w:bottom w:val="none" w:sz="0" w:space="0" w:color="auto"/>
            <w:right w:val="none" w:sz="0" w:space="0" w:color="auto"/>
          </w:divBdr>
          <w:divsChild>
            <w:div w:id="357006314">
              <w:marLeft w:val="0"/>
              <w:marRight w:val="0"/>
              <w:marTop w:val="0"/>
              <w:marBottom w:val="0"/>
              <w:divBdr>
                <w:top w:val="none" w:sz="0" w:space="0" w:color="auto"/>
                <w:left w:val="none" w:sz="0" w:space="0" w:color="auto"/>
                <w:bottom w:val="none" w:sz="0" w:space="0" w:color="auto"/>
                <w:right w:val="none" w:sz="0" w:space="0" w:color="auto"/>
              </w:divBdr>
              <w:divsChild>
                <w:div w:id="48188418">
                  <w:marLeft w:val="0"/>
                  <w:marRight w:val="0"/>
                  <w:marTop w:val="0"/>
                  <w:marBottom w:val="0"/>
                  <w:divBdr>
                    <w:top w:val="single" w:sz="6" w:space="0" w:color="DDDDDD"/>
                    <w:left w:val="single" w:sz="6" w:space="0" w:color="DDDDDD"/>
                    <w:bottom w:val="single" w:sz="6" w:space="0" w:color="DDDDDD"/>
                    <w:right w:val="single" w:sz="6" w:space="0" w:color="DDDDDD"/>
                  </w:divBdr>
                  <w:divsChild>
                    <w:div w:id="1296791997">
                      <w:marLeft w:val="0"/>
                      <w:marRight w:val="0"/>
                      <w:marTop w:val="0"/>
                      <w:marBottom w:val="0"/>
                      <w:divBdr>
                        <w:top w:val="single" w:sz="6" w:space="0" w:color="CCCCCC"/>
                        <w:left w:val="single" w:sz="6" w:space="15" w:color="CCCCCC"/>
                        <w:bottom w:val="single" w:sz="6" w:space="0" w:color="CCCCCC"/>
                        <w:right w:val="single" w:sz="6" w:space="15" w:color="CCCCCC"/>
                      </w:divBdr>
                      <w:divsChild>
                        <w:div w:id="14528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98884">
          <w:marLeft w:val="0"/>
          <w:marRight w:val="0"/>
          <w:marTop w:val="0"/>
          <w:marBottom w:val="0"/>
          <w:divBdr>
            <w:top w:val="none" w:sz="0" w:space="0" w:color="auto"/>
            <w:left w:val="none" w:sz="0" w:space="0" w:color="auto"/>
            <w:bottom w:val="none" w:sz="0" w:space="0" w:color="auto"/>
            <w:right w:val="none" w:sz="0" w:space="0" w:color="auto"/>
          </w:divBdr>
          <w:divsChild>
            <w:div w:id="20945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C6919-5307-497D-B8C5-C2067C64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3261</Words>
  <Characters>18588</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vuslat</dc:creator>
  <cp:lastModifiedBy>1</cp:lastModifiedBy>
  <cp:revision>2</cp:revision>
  <cp:lastPrinted>2017-09-27T13:01:00Z</cp:lastPrinted>
  <dcterms:created xsi:type="dcterms:W3CDTF">2017-09-27T13:05:00Z</dcterms:created>
  <dcterms:modified xsi:type="dcterms:W3CDTF">2017-09-27T13:05:00Z</dcterms:modified>
</cp:coreProperties>
</file>